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49E" w:rsidRDefault="00381F76">
      <w:pPr>
        <w:jc w:val="both"/>
        <w:rPr>
          <w:rFonts w:ascii="Century Gothic" w:hAnsi="Century Gothic"/>
          <w:b/>
          <w:bCs/>
        </w:rPr>
      </w:pPr>
      <w:r>
        <w:rPr>
          <w:rFonts w:ascii="Century Gothic" w:hAnsi="Century Gothic"/>
          <w:b/>
          <w:bCs/>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o:spid="_x0000_s1026" type="#_x0000_t75" style="position:absolute;left:0;text-align:left;margin-left:-18.45pt;margin-top:-.85pt;width:234.45pt;height:156.5pt;z-index:251657728;mso-wrap-style:none;v-text-anchor:middle" o:allowincell="f" strokecolor="#3465a4">
            <v:stroke joinstyle="round"/>
            <v:imagedata r:id="rId5" o:title="image10"/>
            <w10:wrap type="square"/>
          </v:shape>
        </w:pict>
      </w:r>
    </w:p>
    <w:p w:rsidR="0059749E" w:rsidRDefault="0059749E">
      <w:pPr>
        <w:jc w:val="center"/>
        <w:rPr>
          <w:rFonts w:ascii="Century Gothic" w:hAnsi="Century Gothic"/>
          <w:b/>
          <w:bCs/>
        </w:rPr>
      </w:pPr>
    </w:p>
    <w:p w:rsidR="0059749E" w:rsidRDefault="0059749E">
      <w:pPr>
        <w:jc w:val="center"/>
        <w:rPr>
          <w:rFonts w:ascii="Century Gothic" w:hAnsi="Century Gothic"/>
          <w:b/>
          <w:bCs/>
        </w:rPr>
      </w:pPr>
    </w:p>
    <w:p w:rsidR="0059749E" w:rsidRDefault="0059749E">
      <w:pPr>
        <w:jc w:val="center"/>
        <w:rPr>
          <w:rFonts w:ascii="Century Gothic" w:hAnsi="Century Gothic"/>
          <w:b/>
          <w:bCs/>
        </w:rPr>
      </w:pPr>
    </w:p>
    <w:p w:rsidR="0059749E" w:rsidRDefault="0059749E">
      <w:pPr>
        <w:jc w:val="center"/>
        <w:rPr>
          <w:rFonts w:ascii="Century Gothic" w:hAnsi="Century Gothic"/>
          <w:b/>
          <w:bCs/>
        </w:rPr>
      </w:pPr>
    </w:p>
    <w:p w:rsidR="0059749E" w:rsidRDefault="0059749E">
      <w:pPr>
        <w:jc w:val="center"/>
        <w:rPr>
          <w:rFonts w:ascii="Century Gothic" w:hAnsi="Century Gothic"/>
          <w:b/>
          <w:bCs/>
        </w:rPr>
      </w:pPr>
    </w:p>
    <w:p w:rsidR="0059749E" w:rsidRDefault="0059749E">
      <w:pPr>
        <w:ind w:left="-284" w:right="-284"/>
        <w:jc w:val="center"/>
        <w:rPr>
          <w:rFonts w:ascii="Century Gothic" w:hAnsi="Century Gothic"/>
          <w:b/>
          <w:bCs/>
        </w:rPr>
      </w:pPr>
    </w:p>
    <w:p w:rsidR="0059749E" w:rsidRDefault="00764182">
      <w:pPr>
        <w:ind w:left="-284" w:right="-284"/>
        <w:jc w:val="center"/>
        <w:rPr>
          <w:rFonts w:ascii="Century Gothic" w:hAnsi="Century Gothic"/>
          <w:sz w:val="24"/>
        </w:rPr>
      </w:pPr>
      <w:r>
        <w:rPr>
          <w:rFonts w:ascii="Century Gothic" w:hAnsi="Century Gothic"/>
          <w:b/>
          <w:bCs/>
          <w:sz w:val="24"/>
        </w:rPr>
        <w:t>Μαζί με τον Λαό της Κισσάμου, στους αγώνες για τις ανάγκες των πολλών και όχι για τα κέρδη των λίγων.</w:t>
      </w:r>
    </w:p>
    <w:p w:rsidR="0059749E" w:rsidRDefault="00764182">
      <w:pPr>
        <w:ind w:left="-284" w:right="-284"/>
        <w:jc w:val="center"/>
        <w:rPr>
          <w:rFonts w:ascii="Century Gothic" w:hAnsi="Century Gothic"/>
          <w:b/>
          <w:bCs/>
          <w:sz w:val="24"/>
        </w:rPr>
      </w:pPr>
      <w:r>
        <w:rPr>
          <w:rFonts w:ascii="Century Gothic" w:hAnsi="Century Gothic"/>
          <w:b/>
          <w:bCs/>
          <w:sz w:val="24"/>
        </w:rPr>
        <w:t>Στις Δημοτικές εκλογές δυναμώνουμε την Λαϊκή Συσπείρωση!</w:t>
      </w:r>
    </w:p>
    <w:p w:rsidR="0059749E" w:rsidRDefault="0059749E">
      <w:pPr>
        <w:ind w:left="-284" w:right="-284"/>
        <w:jc w:val="both"/>
        <w:rPr>
          <w:rFonts w:ascii="Century Gothic" w:hAnsi="Century Gothic"/>
          <w:sz w:val="24"/>
        </w:rPr>
      </w:pPr>
    </w:p>
    <w:p w:rsidR="0059749E" w:rsidRDefault="00764182">
      <w:pPr>
        <w:ind w:left="-284" w:right="-284"/>
        <w:jc w:val="both"/>
        <w:rPr>
          <w:rFonts w:ascii="Century Gothic" w:hAnsi="Century Gothic"/>
          <w:sz w:val="24"/>
        </w:rPr>
      </w:pPr>
      <w:r>
        <w:rPr>
          <w:rFonts w:ascii="Century Gothic" w:hAnsi="Century Gothic"/>
          <w:sz w:val="24"/>
        </w:rPr>
        <w:tab/>
        <w:t xml:space="preserve">Στο Ψηφοδέλτιο της Λαϊκής Συσπείρωσης , το ψηφοδέλτιο που στηρίζεται από το ΚΚΕ, συμμετέχουν δοκιμασμένοι αγωνιστές του λαϊκού κινήματος, των εργατών , των αγροτών, των επιστημόνων, των επαγγελματιών, των γυναικών, της νεολαίας. Ταυτόχρονα συμπορευόμαστε με αγωνιστές, που προέρχονται από διαφορετικούς πολιτικούς χώρους και συμβάλλουν ώστε να δυναμώσει ο αγώνας για να μπουν στο προσκήνιο οι ανάγκες των πολλών και όχι τα κέρδη των λίγων. </w:t>
      </w:r>
    </w:p>
    <w:p w:rsidR="0059749E" w:rsidRDefault="00764182">
      <w:pPr>
        <w:ind w:left="-284" w:right="-284" w:firstLine="1004"/>
        <w:jc w:val="both"/>
        <w:rPr>
          <w:rFonts w:ascii="Century Gothic" w:hAnsi="Century Gothic"/>
          <w:sz w:val="24"/>
        </w:rPr>
      </w:pPr>
      <w:r>
        <w:rPr>
          <w:rFonts w:ascii="Century Gothic" w:hAnsi="Century Gothic"/>
          <w:sz w:val="24"/>
        </w:rPr>
        <w:t>Γνωρίζουμε ότι δίνουμε έναν αγώνα μαζί με τον Κισσαμίτικο</w:t>
      </w:r>
      <w:r w:rsidR="00823A7F" w:rsidRPr="00823A7F">
        <w:rPr>
          <w:rFonts w:ascii="Century Gothic" w:hAnsi="Century Gothic"/>
          <w:sz w:val="24"/>
        </w:rPr>
        <w:t xml:space="preserve">  </w:t>
      </w:r>
      <w:r>
        <w:rPr>
          <w:rFonts w:ascii="Century Gothic" w:hAnsi="Century Gothic"/>
          <w:sz w:val="24"/>
        </w:rPr>
        <w:t>λαό,</w:t>
      </w:r>
      <w:r w:rsidR="00823A7F" w:rsidRPr="00823A7F">
        <w:rPr>
          <w:rFonts w:ascii="Century Gothic" w:hAnsi="Century Gothic"/>
          <w:sz w:val="24"/>
        </w:rPr>
        <w:t xml:space="preserve"> </w:t>
      </w:r>
      <w:r>
        <w:rPr>
          <w:rFonts w:ascii="Century Gothic" w:hAnsi="Century Gothic"/>
          <w:sz w:val="24"/>
        </w:rPr>
        <w:t xml:space="preserve">μέσα από ένα θεσμό που λειτουργεί </w:t>
      </w:r>
      <w:r w:rsidR="005B1363">
        <w:rPr>
          <w:rFonts w:ascii="Century Gothic" w:hAnsi="Century Gothic"/>
          <w:sz w:val="24"/>
        </w:rPr>
        <w:t>μετά</w:t>
      </w:r>
      <w:r>
        <w:rPr>
          <w:rFonts w:ascii="Century Gothic" w:hAnsi="Century Gothic"/>
          <w:sz w:val="24"/>
        </w:rPr>
        <w:t xml:space="preserve"> ασφυκτικά κριτήρια ενός κράτους που είναι εχθρικό απέναντι στις ανάγκες μας. Η κυβέρνηση της Ν.Δ</w:t>
      </w:r>
      <w:r w:rsidR="00E70475">
        <w:rPr>
          <w:rFonts w:ascii="Century Gothic" w:hAnsi="Century Gothic"/>
          <w:sz w:val="24"/>
        </w:rPr>
        <w:t xml:space="preserve"> </w:t>
      </w:r>
      <w:r>
        <w:rPr>
          <w:rFonts w:ascii="Century Gothic" w:hAnsi="Century Gothic"/>
          <w:sz w:val="24"/>
        </w:rPr>
        <w:t>θα συνεχίσει το αντιλαϊκό της έργο, αξιοποιώντας τον κρατικό μηχανισμό, τους Δήμους και τις Περιφέρειες για την υλοποίηση αυτού του έργου. Ταυτόχρονα θα έχει την ουσιαστική στήριξη των υπόλοιπων κομμάτων που κυβέρνησαν ή στήριξαν αντιλαϊκές κυβερνήσεις.</w:t>
      </w:r>
    </w:p>
    <w:p w:rsidR="0059749E" w:rsidRDefault="00764182">
      <w:pPr>
        <w:ind w:left="-284" w:right="-284"/>
        <w:jc w:val="both"/>
        <w:rPr>
          <w:rFonts w:ascii="Century Gothic" w:hAnsi="Century Gothic"/>
          <w:sz w:val="24"/>
        </w:rPr>
      </w:pPr>
      <w:r>
        <w:rPr>
          <w:rFonts w:ascii="Century Gothic" w:hAnsi="Century Gothic"/>
          <w:b/>
          <w:bCs/>
          <w:sz w:val="24"/>
        </w:rPr>
        <w:t>Ο αγώνας που δίνουμε στις τοπικές εκλογές, είναι ταυτόχρονα δίκαιοςκαι τίμιος,</w:t>
      </w:r>
      <w:r>
        <w:rPr>
          <w:rFonts w:ascii="Century Gothic" w:hAnsi="Century Gothic"/>
          <w:sz w:val="24"/>
        </w:rPr>
        <w:t xml:space="preserve"> γιατί αφορά τις ίδιες τις ανάγκες του Κισσαμίτικου Λαού και των παιδιών μας, την ποιότητα ζωής μας, την ίδια μας την ζωή και τις διεκδικήσεις μας. </w:t>
      </w:r>
    </w:p>
    <w:p w:rsidR="0059749E" w:rsidRDefault="00764182">
      <w:pPr>
        <w:ind w:left="-284" w:right="-284"/>
        <w:jc w:val="center"/>
        <w:rPr>
          <w:rFonts w:ascii="Century Gothic" w:hAnsi="Century Gothic"/>
          <w:b/>
          <w:bCs/>
          <w:sz w:val="24"/>
          <w:u w:val="single"/>
        </w:rPr>
      </w:pPr>
      <w:r>
        <w:rPr>
          <w:rFonts w:ascii="Century Gothic" w:hAnsi="Century Gothic"/>
          <w:b/>
          <w:bCs/>
          <w:sz w:val="24"/>
          <w:u w:val="single"/>
        </w:rPr>
        <w:t>Στην πράξη έχουμε αποδείξει ότι έχουμε σταθερή πυξίδα τις ανάγκες του λαού της Κισσάμου</w:t>
      </w:r>
    </w:p>
    <w:p w:rsidR="0059749E" w:rsidRDefault="00764182">
      <w:pPr>
        <w:ind w:left="-284" w:right="-284"/>
        <w:jc w:val="both"/>
        <w:rPr>
          <w:rFonts w:ascii="Century Gothic" w:hAnsi="Century Gothic"/>
          <w:b/>
          <w:bCs/>
          <w:sz w:val="24"/>
        </w:rPr>
      </w:pPr>
      <w:r>
        <w:rPr>
          <w:rFonts w:ascii="Century Gothic" w:hAnsi="Century Gothic"/>
          <w:sz w:val="24"/>
        </w:rPr>
        <w:tab/>
        <w:t>Ο εκλεγμένος της Λαϊκής Συσπείρωσης στο Δημοτικό Συμβούλιο Κισσάμου</w:t>
      </w:r>
      <w:r w:rsidR="00823A7F" w:rsidRPr="00823A7F">
        <w:rPr>
          <w:rFonts w:ascii="Century Gothic" w:hAnsi="Century Gothic"/>
          <w:sz w:val="24"/>
        </w:rPr>
        <w:t xml:space="preserve"> </w:t>
      </w:r>
      <w:r>
        <w:rPr>
          <w:rFonts w:ascii="Century Gothic" w:hAnsi="Century Gothic"/>
          <w:b/>
          <w:bCs/>
          <w:sz w:val="24"/>
        </w:rPr>
        <w:t>σταθερά αποκάλυψε τις αιτίες των προβλημάτων του λαού της περιοχής</w:t>
      </w:r>
      <w:r>
        <w:rPr>
          <w:rFonts w:ascii="Century Gothic" w:hAnsi="Century Gothic"/>
          <w:sz w:val="24"/>
        </w:rPr>
        <w:t xml:space="preserve">,  απορρίπτοντας αγωνιστικά, την κυρίαρχη πολιτική τόσο σε κεντρικό όσο και σε τοπικό επίπεδο. </w:t>
      </w:r>
      <w:r>
        <w:rPr>
          <w:rFonts w:ascii="Century Gothic" w:hAnsi="Century Gothic"/>
          <w:b/>
          <w:bCs/>
          <w:sz w:val="24"/>
        </w:rPr>
        <w:t xml:space="preserve">Η Λαϊκή Συσπείρωση στο Δήμο της Κισσάμου αποτέλεσε το προηγούμενο διάστημα την μόνη πραγματική αντιπολίτευση στην Δημοτική Αρχή, βάζοντας στο προσκήνιο τις ανάγκες των κατοίκων σε κάθε γειτονιά και χωριό του Δήμου μας. </w:t>
      </w:r>
      <w:r>
        <w:rPr>
          <w:rFonts w:ascii="Century Gothic" w:hAnsi="Century Gothic"/>
          <w:sz w:val="24"/>
        </w:rPr>
        <w:t>Σταθήκαμε δίπλα στις διεκδικήσεις του Κισσαμίτικου λαού, στηρίξαμε τα αιτήματα των μαζικών φορέων, μέσα στο Δημοτικό Συμβούλιο, διεκδικώντας  άμεσα μέτρα για την προστασία της ζωής στην πανδημία, την μείωση των  δημοτικών τελών για τα ασθενέστερα οικονομικά στρώματα. Αντίστοιχα ήμασταν εκεί στους αγώνες για το κτηριακό πρόβλημα που αντιμετωπίζουν τα σχολεία του Δήμου μας, για την στελέχωσή τους με το αναγκαίο προσωπικό, για την αξιοποίηση των ελεύθερων χώρων. Καταθέσαμε μια σειρά προτάσεις για το περιβάλλον, για την αντισεισμική προστασία, διεκδικήσαμε τα απαραίτητα μέτρα που απαιτούνται για την προστασία των δημοτών από πυρκαγιές, πλημμύρες.</w:t>
      </w:r>
    </w:p>
    <w:p w:rsidR="0059749E" w:rsidRDefault="00764182">
      <w:pPr>
        <w:ind w:left="-284" w:right="-284"/>
        <w:jc w:val="both"/>
        <w:rPr>
          <w:rFonts w:ascii="Century Gothic" w:hAnsi="Century Gothic"/>
          <w:sz w:val="24"/>
        </w:rPr>
      </w:pPr>
      <w:r>
        <w:rPr>
          <w:rFonts w:ascii="Century Gothic" w:hAnsi="Century Gothic"/>
          <w:b/>
          <w:bCs/>
          <w:sz w:val="24"/>
        </w:rPr>
        <w:t>Γιατί για εμάς ο Δήμος,</w:t>
      </w:r>
      <w:r>
        <w:rPr>
          <w:rFonts w:ascii="Century Gothic" w:hAnsi="Century Gothic"/>
          <w:sz w:val="24"/>
        </w:rPr>
        <w:t xml:space="preserve"> δεν πρέπει να ταυτίζεται με την επιχειρηματικότητα των λίγων, δεν είναι οι «πράσινες» μπίζνες και η διανομή του Ταμείου Ανάκαμψης στους </w:t>
      </w:r>
      <w:r>
        <w:rPr>
          <w:rFonts w:ascii="Century Gothic" w:hAnsi="Century Gothic"/>
          <w:sz w:val="24"/>
        </w:rPr>
        <w:lastRenderedPageBreak/>
        <w:t xml:space="preserve">μεγαλοεπιχειρηματίες. </w:t>
      </w:r>
      <w:r>
        <w:rPr>
          <w:rFonts w:ascii="Century Gothic" w:hAnsi="Century Gothic"/>
          <w:b/>
          <w:bCs/>
          <w:sz w:val="24"/>
        </w:rPr>
        <w:t>Δήμος είναι ο λαός της κάθε περιοχής</w:t>
      </w:r>
      <w:r>
        <w:rPr>
          <w:rFonts w:ascii="Century Gothic" w:hAnsi="Century Gothic"/>
          <w:sz w:val="24"/>
        </w:rPr>
        <w:t xml:space="preserve">,  η ζωή του, η καθημερινή  ικανοποίηση των αναγκών του, η στήριξή του. </w:t>
      </w:r>
    </w:p>
    <w:p w:rsidR="0059749E" w:rsidRDefault="00764182">
      <w:pPr>
        <w:ind w:left="-284" w:right="-284"/>
        <w:jc w:val="both"/>
        <w:rPr>
          <w:rFonts w:ascii="Century Gothic" w:hAnsi="Century Gothic"/>
          <w:b/>
          <w:sz w:val="24"/>
        </w:rPr>
      </w:pPr>
      <w:r>
        <w:rPr>
          <w:rFonts w:ascii="Century Gothic" w:hAnsi="Century Gothic"/>
          <w:b/>
          <w:sz w:val="24"/>
        </w:rPr>
        <w:t>Παλέψαμε και αναδείξαμε, τόσο στο Δημοτικό Συμβούλιο, όσο και στην Περιφέρεια, μια σειρά ζητήματα.</w:t>
      </w:r>
    </w:p>
    <w:p w:rsidR="0059749E" w:rsidRDefault="00764182">
      <w:pPr>
        <w:pStyle w:val="a7"/>
        <w:numPr>
          <w:ilvl w:val="0"/>
          <w:numId w:val="1"/>
        </w:numPr>
        <w:ind w:left="142" w:right="-284"/>
        <w:jc w:val="both"/>
        <w:rPr>
          <w:rFonts w:ascii="Century Gothic" w:hAnsi="Century Gothic"/>
          <w:b/>
          <w:sz w:val="24"/>
        </w:rPr>
      </w:pPr>
      <w:r>
        <w:rPr>
          <w:rFonts w:ascii="Century Gothic" w:hAnsi="Century Gothic"/>
          <w:b/>
          <w:sz w:val="24"/>
        </w:rPr>
        <w:t xml:space="preserve">Σταθήκαμε απέναντι στην σχεδιαζόμενη επαναλειτουργία του Γυψορυχείου στο Στόμιο, που αν προχωρούσε θα είχε σοβαρές αρνητικές συνέπειες σε μια περιοχή που υπάρχει γη υψηλής παραγωγικότητας και μικρές τουριστικές </w:t>
      </w:r>
      <w:r w:rsidR="001F63CA">
        <w:rPr>
          <w:rFonts w:ascii="Century Gothic" w:hAnsi="Century Gothic"/>
          <w:b/>
          <w:sz w:val="24"/>
        </w:rPr>
        <w:t>εκμεταλλεύσεις</w:t>
      </w:r>
      <w:r>
        <w:rPr>
          <w:rFonts w:ascii="Century Gothic" w:hAnsi="Century Gothic"/>
          <w:b/>
          <w:sz w:val="24"/>
        </w:rPr>
        <w:t>.</w:t>
      </w:r>
    </w:p>
    <w:p w:rsidR="0059749E" w:rsidRDefault="00764182">
      <w:pPr>
        <w:pStyle w:val="a7"/>
        <w:numPr>
          <w:ilvl w:val="0"/>
          <w:numId w:val="1"/>
        </w:numPr>
        <w:ind w:left="142" w:right="-284"/>
        <w:jc w:val="both"/>
        <w:rPr>
          <w:rFonts w:ascii="Century Gothic" w:hAnsi="Century Gothic"/>
          <w:b/>
          <w:sz w:val="24"/>
        </w:rPr>
      </w:pPr>
      <w:r>
        <w:rPr>
          <w:rFonts w:ascii="Century Gothic" w:hAnsi="Century Gothic"/>
          <w:b/>
          <w:sz w:val="24"/>
        </w:rPr>
        <w:t>Στηρίξαμε τον αγώνα των κατοίκων στα Τοπόλια που ανέδειξαν με τον αγώνα τους, την απαράδεκτη καθυστέρηση στην αποπεράτωση της παράκαμψης ,την ανεξέλεγκτη εναπόθεση προϊόντων εκσκαφής, την έλλειψη αντιπλημμυρικών έργων.</w:t>
      </w:r>
    </w:p>
    <w:p w:rsidR="0059749E" w:rsidRDefault="00764182">
      <w:pPr>
        <w:pStyle w:val="a7"/>
        <w:numPr>
          <w:ilvl w:val="0"/>
          <w:numId w:val="1"/>
        </w:numPr>
        <w:ind w:left="142" w:right="-284"/>
        <w:jc w:val="both"/>
        <w:rPr>
          <w:rFonts w:ascii="Century Gothic" w:hAnsi="Century Gothic"/>
          <w:b/>
          <w:sz w:val="24"/>
        </w:rPr>
      </w:pPr>
      <w:r>
        <w:rPr>
          <w:rFonts w:ascii="Century Gothic" w:hAnsi="Century Gothic"/>
          <w:b/>
          <w:sz w:val="24"/>
        </w:rPr>
        <w:t>Αναδείξαμε τις καθυστερήσεις στην αποπεράτωση και  της Λιμνοδεξαμενής του Έλους, τα συνεχιζόμενα προβλήματα λειψυδρίας σε πολλές περιοχές του Δήμου μας και τα προβλήματα του Βιολογικού.</w:t>
      </w:r>
    </w:p>
    <w:p w:rsidR="0059749E" w:rsidRDefault="00764182">
      <w:pPr>
        <w:pStyle w:val="a7"/>
        <w:numPr>
          <w:ilvl w:val="0"/>
          <w:numId w:val="1"/>
        </w:numPr>
        <w:ind w:left="142" w:right="-284"/>
        <w:jc w:val="both"/>
        <w:rPr>
          <w:rFonts w:ascii="Century Gothic" w:hAnsi="Century Gothic"/>
          <w:b/>
          <w:sz w:val="24"/>
        </w:rPr>
      </w:pPr>
      <w:r>
        <w:rPr>
          <w:rFonts w:ascii="Century Gothic" w:hAnsi="Century Gothic"/>
          <w:b/>
          <w:sz w:val="24"/>
        </w:rPr>
        <w:t>Διεκδικήσαμε να αποκατασταθούν οι ζημιές από τις καταστροφές του 2013 και 2019 τόσο στο οδικό δίκτυο όσο και στις υπόλοιπες υποδομές (καταστροφή του καταθλιπτικού αγωγού των πηγών Μεσαυλίων, που ύδρευε τις οκτώ κοινότητες του πρώην συνδέσμου Περβολακίων).</w:t>
      </w:r>
    </w:p>
    <w:p w:rsidR="0059749E" w:rsidRDefault="00764182">
      <w:pPr>
        <w:pStyle w:val="a7"/>
        <w:numPr>
          <w:ilvl w:val="0"/>
          <w:numId w:val="1"/>
        </w:numPr>
        <w:ind w:left="142" w:right="-284"/>
        <w:jc w:val="both"/>
        <w:rPr>
          <w:rFonts w:ascii="Century Gothic" w:hAnsi="Century Gothic"/>
          <w:b/>
          <w:sz w:val="24"/>
        </w:rPr>
      </w:pPr>
      <w:r>
        <w:rPr>
          <w:rFonts w:ascii="Century Gothic" w:hAnsi="Century Gothic"/>
          <w:b/>
          <w:sz w:val="24"/>
        </w:rPr>
        <w:t>Αναδείξαμε την απαράδεκτη συνεχιζόμενη ανοχή στην αδεσποτία που ταλαιπωρεί, κυρίως, τους κατοίκους στην ανατολική Κίσσαμο.</w:t>
      </w:r>
    </w:p>
    <w:p w:rsidR="0059749E" w:rsidRDefault="00764182">
      <w:pPr>
        <w:pStyle w:val="a7"/>
        <w:numPr>
          <w:ilvl w:val="0"/>
          <w:numId w:val="1"/>
        </w:numPr>
        <w:ind w:left="142" w:right="-284"/>
        <w:jc w:val="both"/>
        <w:rPr>
          <w:rFonts w:ascii="Century Gothic" w:hAnsi="Century Gothic"/>
          <w:b/>
          <w:sz w:val="24"/>
        </w:rPr>
      </w:pPr>
      <w:r>
        <w:rPr>
          <w:rFonts w:ascii="Century Gothic" w:hAnsi="Century Gothic"/>
          <w:b/>
          <w:sz w:val="24"/>
        </w:rPr>
        <w:t>Στηρίξαμε τους αγώνες των βιοπαλαιστών αγροτών που αγωνίστηκαν για την προστασία του εισοδήματος τους, από τις καταστροφές της παραγωγής το 2019, πάλεψαν ενάντια στην πολιτική που οδηγεί στο ξεκλήρισμα τους, από την εφαρμογή των Δασικών Χαρτών μέχρι το συνεχές αυξανόμενο κόστος παραγωγής.</w:t>
      </w:r>
    </w:p>
    <w:p w:rsidR="0059749E" w:rsidRDefault="00764182">
      <w:pPr>
        <w:pStyle w:val="a7"/>
        <w:numPr>
          <w:ilvl w:val="0"/>
          <w:numId w:val="1"/>
        </w:numPr>
        <w:ind w:left="142" w:right="-284"/>
        <w:jc w:val="both"/>
        <w:rPr>
          <w:rFonts w:ascii="Century Gothic" w:hAnsi="Century Gothic"/>
          <w:b/>
          <w:sz w:val="24"/>
        </w:rPr>
      </w:pPr>
      <w:r>
        <w:rPr>
          <w:rFonts w:ascii="Century Gothic" w:hAnsi="Century Gothic"/>
          <w:b/>
          <w:sz w:val="24"/>
        </w:rPr>
        <w:t xml:space="preserve">Διεκδικήσαμε να στελεχωθούν πλήρωςοι υπηρεσίες του Δήμου Κισσάμου. </w:t>
      </w:r>
    </w:p>
    <w:p w:rsidR="0059749E" w:rsidRDefault="00764182">
      <w:pPr>
        <w:pStyle w:val="a7"/>
        <w:numPr>
          <w:ilvl w:val="0"/>
          <w:numId w:val="1"/>
        </w:numPr>
        <w:ind w:left="142" w:right="-284"/>
        <w:jc w:val="both"/>
        <w:rPr>
          <w:rFonts w:ascii="Century Gothic" w:hAnsi="Century Gothic"/>
          <w:b/>
          <w:sz w:val="24"/>
        </w:rPr>
      </w:pPr>
      <w:r>
        <w:rPr>
          <w:rFonts w:ascii="Century Gothic" w:hAnsi="Century Gothic"/>
          <w:b/>
          <w:sz w:val="24"/>
        </w:rPr>
        <w:t>Στηρίξαμε τον αγώνα της εκπαιδευτικής κοινότητας της Κισσάμου, που πάλεψαν απέναντι στις επιπτώσεις από τον σεισμό του Νοέμβρη του 2019 στα Λύκεια της πόλης μας.</w:t>
      </w:r>
    </w:p>
    <w:p w:rsidR="0059749E" w:rsidRDefault="00764182">
      <w:pPr>
        <w:pStyle w:val="a7"/>
        <w:numPr>
          <w:ilvl w:val="0"/>
          <w:numId w:val="1"/>
        </w:numPr>
        <w:ind w:left="142" w:right="-284"/>
        <w:jc w:val="both"/>
        <w:rPr>
          <w:rFonts w:ascii="Century Gothic" w:hAnsi="Century Gothic"/>
          <w:b/>
          <w:sz w:val="24"/>
        </w:rPr>
      </w:pPr>
      <w:r>
        <w:rPr>
          <w:rFonts w:ascii="Century Gothic" w:hAnsi="Century Gothic"/>
          <w:b/>
          <w:sz w:val="24"/>
        </w:rPr>
        <w:t>Από την πρώτη στιγμή σταθήκαμε και στεκόμαστε απέναντι στα επιχειρηματικά συμφέροντα που σχεδιάζουν επενδύσεις στις οικολογικά ευαίσθητες περιοχές του Δήμου μας (Φαλάσαρνα, Λαφονήσι, Μπάλο).</w:t>
      </w:r>
    </w:p>
    <w:p w:rsidR="0059749E" w:rsidRDefault="00764182">
      <w:pPr>
        <w:pStyle w:val="a7"/>
        <w:numPr>
          <w:ilvl w:val="0"/>
          <w:numId w:val="1"/>
        </w:numPr>
        <w:ind w:left="142" w:right="-284"/>
        <w:jc w:val="both"/>
        <w:rPr>
          <w:rFonts w:ascii="Century Gothic" w:hAnsi="Century Gothic"/>
          <w:b/>
          <w:sz w:val="24"/>
        </w:rPr>
      </w:pPr>
      <w:r>
        <w:rPr>
          <w:rFonts w:ascii="Century Gothic" w:hAnsi="Century Gothic"/>
          <w:b/>
          <w:sz w:val="24"/>
        </w:rPr>
        <w:t>Δώσαμε βήμα και στις δια ζώσης συνεδριάσεις του Δημοτικού συμβουλίου, άλλα και μέσω των συνεδριάσεων με τηλεδιασκέψη στο οργανωμένο αγροτικό κίνημα για μια σειρά ζητήματα με κυρίαρχο την προστασία του  αγροτικού εισοδήματος αλλά και τις επιπτώσεις στην ποιότητα ζωής των κατοίκων από το φαινόμενο της αδεσποτίας.</w:t>
      </w:r>
    </w:p>
    <w:p w:rsidR="0059749E" w:rsidRPr="005B1363" w:rsidRDefault="00764182">
      <w:pPr>
        <w:ind w:left="-284" w:right="-284"/>
        <w:jc w:val="center"/>
        <w:rPr>
          <w:rFonts w:ascii="Century Gothic" w:hAnsi="Century Gothic"/>
          <w:b/>
          <w:bCs/>
          <w:sz w:val="24"/>
        </w:rPr>
      </w:pPr>
      <w:r>
        <w:rPr>
          <w:rFonts w:ascii="Century Gothic" w:hAnsi="Century Gothic"/>
          <w:b/>
          <w:bCs/>
          <w:sz w:val="24"/>
        </w:rPr>
        <w:t>ΣΤΟ ΔΙΛΗΜΑ ΤΑ ΚΕΡΔΗ ΤΟΥΣ ή ΟΙ  ΖΩΕΣ ΜΑΣ:  ΔΙΑΛΕΓΟΥΜΕ ΤΙΣ ΖΩΕΣ ΜΑΣ!</w:t>
      </w:r>
    </w:p>
    <w:p w:rsidR="0059749E" w:rsidRDefault="00764182">
      <w:pPr>
        <w:ind w:left="-284" w:right="-284" w:firstLine="1004"/>
        <w:jc w:val="both"/>
        <w:rPr>
          <w:rFonts w:ascii="Century Gothic" w:hAnsi="Century Gothic"/>
          <w:sz w:val="24"/>
        </w:rPr>
      </w:pPr>
      <w:r>
        <w:rPr>
          <w:rFonts w:ascii="Century Gothic" w:hAnsi="Century Gothic"/>
          <w:sz w:val="24"/>
        </w:rPr>
        <w:t>Τόσο σε κεντρικό , όσο και σε τοπικό επίπεδο, το δί</w:t>
      </w:r>
      <w:r w:rsidR="005B1363">
        <w:rPr>
          <w:rFonts w:ascii="Century Gothic" w:hAnsi="Century Gothic"/>
          <w:sz w:val="24"/>
        </w:rPr>
        <w:t>λ</w:t>
      </w:r>
      <w:r>
        <w:rPr>
          <w:rFonts w:ascii="Century Gothic" w:hAnsi="Century Gothic"/>
          <w:sz w:val="24"/>
        </w:rPr>
        <w:t>ημα αυτό διαπερνάει όλες τις πτυχές της καθημερινότητας των εργαζομένων, της νεολαίας, των λαϊκών στρωμάτων. Με βάση την απάντηση σε αυτό το δίλημα είναι αναγκαίο να κριθούν οι πολιτικές δυνάμεις και στον Δήμο Κισσάμου.</w:t>
      </w:r>
    </w:p>
    <w:p w:rsidR="0059749E" w:rsidRDefault="0059749E">
      <w:pPr>
        <w:ind w:left="-284" w:right="-284"/>
        <w:jc w:val="both"/>
        <w:rPr>
          <w:rFonts w:ascii="Century Gothic" w:hAnsi="Century Gothic"/>
          <w:sz w:val="24"/>
        </w:rPr>
      </w:pPr>
    </w:p>
    <w:p w:rsidR="0059749E" w:rsidRDefault="0059749E">
      <w:pPr>
        <w:ind w:left="-284" w:right="-284"/>
        <w:jc w:val="both"/>
        <w:rPr>
          <w:rFonts w:ascii="Century Gothic" w:hAnsi="Century Gothic"/>
          <w:sz w:val="24"/>
        </w:rPr>
      </w:pPr>
    </w:p>
    <w:p w:rsidR="0059749E" w:rsidRDefault="0059749E">
      <w:pPr>
        <w:ind w:left="-284" w:right="-284"/>
        <w:jc w:val="both"/>
        <w:rPr>
          <w:rFonts w:ascii="Century Gothic" w:hAnsi="Century Gothic"/>
          <w:sz w:val="24"/>
        </w:rPr>
      </w:pPr>
    </w:p>
    <w:p w:rsidR="0059749E" w:rsidRDefault="0059749E">
      <w:pPr>
        <w:ind w:left="-284" w:right="-284"/>
        <w:jc w:val="both"/>
        <w:rPr>
          <w:rFonts w:ascii="Century Gothic" w:hAnsi="Century Gothic"/>
          <w:sz w:val="24"/>
        </w:rPr>
      </w:pPr>
    </w:p>
    <w:p w:rsidR="0059749E" w:rsidRDefault="0059749E">
      <w:pPr>
        <w:ind w:left="-284" w:right="-284"/>
        <w:jc w:val="both"/>
        <w:rPr>
          <w:rFonts w:ascii="Century Gothic" w:hAnsi="Century Gothic"/>
          <w:sz w:val="24"/>
        </w:rPr>
      </w:pPr>
    </w:p>
    <w:p w:rsidR="0059749E" w:rsidRDefault="0059749E">
      <w:pPr>
        <w:ind w:left="-284" w:right="-284"/>
        <w:jc w:val="both"/>
        <w:rPr>
          <w:rFonts w:ascii="Century Gothic" w:hAnsi="Century Gothic"/>
          <w:sz w:val="24"/>
        </w:rPr>
      </w:pPr>
    </w:p>
    <w:p w:rsidR="0059749E" w:rsidRDefault="00764182">
      <w:pPr>
        <w:pBdr>
          <w:top w:val="single" w:sz="4" w:space="1" w:color="000000"/>
          <w:left w:val="single" w:sz="4" w:space="4" w:color="000000"/>
          <w:bottom w:val="single" w:sz="4" w:space="1" w:color="000000"/>
          <w:right w:val="single" w:sz="4" w:space="4" w:color="000000"/>
        </w:pBdr>
        <w:ind w:left="-284" w:right="-284"/>
        <w:jc w:val="center"/>
        <w:rPr>
          <w:rFonts w:ascii="Century Gothic" w:hAnsi="Century Gothic"/>
          <w:b/>
          <w:bCs/>
          <w:sz w:val="24"/>
        </w:rPr>
      </w:pPr>
      <w:r>
        <w:rPr>
          <w:rFonts w:ascii="Century Gothic" w:hAnsi="Century Gothic"/>
          <w:b/>
          <w:bCs/>
          <w:sz w:val="24"/>
        </w:rPr>
        <w:lastRenderedPageBreak/>
        <w:t xml:space="preserve">Το ψηφοδέλτιο της Λαϊκής Συσπείρωσης, έχει δώσει σαφή </w:t>
      </w:r>
      <w:proofErr w:type="spellStart"/>
      <w:r>
        <w:rPr>
          <w:rFonts w:ascii="Century Gothic" w:hAnsi="Century Gothic"/>
          <w:b/>
          <w:bCs/>
          <w:sz w:val="24"/>
        </w:rPr>
        <w:t>απάντηση,με</w:t>
      </w:r>
      <w:proofErr w:type="spellEnd"/>
      <w:r>
        <w:rPr>
          <w:rFonts w:ascii="Century Gothic" w:hAnsi="Century Gothic"/>
          <w:b/>
          <w:bCs/>
          <w:sz w:val="24"/>
        </w:rPr>
        <w:t xml:space="preserve"> συνέπεια  λόγων και έργων , όλο το προηγούμενο διάστημα.</w:t>
      </w:r>
    </w:p>
    <w:p w:rsidR="0059749E" w:rsidRDefault="00764182">
      <w:pPr>
        <w:ind w:left="-284" w:right="-284"/>
        <w:jc w:val="both"/>
        <w:rPr>
          <w:rFonts w:ascii="Century Gothic" w:hAnsi="Century Gothic"/>
          <w:sz w:val="24"/>
        </w:rPr>
      </w:pPr>
      <w:r>
        <w:rPr>
          <w:rFonts w:ascii="Century Gothic" w:hAnsi="Century Gothic"/>
          <w:b/>
          <w:bCs/>
          <w:sz w:val="24"/>
        </w:rPr>
        <w:t>Για αυτό στεκόμαστε απέναντι:</w:t>
      </w:r>
    </w:p>
    <w:p w:rsidR="0059749E" w:rsidRDefault="00764182">
      <w:pPr>
        <w:ind w:left="-284" w:right="-284"/>
        <w:jc w:val="both"/>
        <w:rPr>
          <w:rFonts w:ascii="Century Gothic" w:hAnsi="Century Gothic"/>
          <w:sz w:val="24"/>
        </w:rPr>
      </w:pPr>
      <w:r>
        <w:rPr>
          <w:rFonts w:ascii="Century Gothic" w:hAnsi="Century Gothic"/>
          <w:b/>
          <w:bCs/>
          <w:sz w:val="24"/>
        </w:rPr>
        <w:tab/>
        <w:t>Στην δημοτική αρχή του κ</w:t>
      </w:r>
      <w:r w:rsidR="001F63CA">
        <w:rPr>
          <w:rFonts w:ascii="Century Gothic" w:hAnsi="Century Gothic"/>
          <w:sz w:val="24"/>
        </w:rPr>
        <w:t xml:space="preserve">. </w:t>
      </w:r>
      <w:r>
        <w:rPr>
          <w:rFonts w:ascii="Century Gothic" w:hAnsi="Century Gothic"/>
          <w:b/>
          <w:sz w:val="24"/>
        </w:rPr>
        <w:t>Μυλωνάκη</w:t>
      </w:r>
      <w:r>
        <w:rPr>
          <w:rFonts w:ascii="Century Gothic" w:hAnsi="Century Gothic"/>
          <w:sz w:val="24"/>
        </w:rPr>
        <w:t xml:space="preserve"> που υλοποιεί κατά γράμμα τις κατευθύνσεις όλων των κυβερνήσεων. Το όραμά τους είναι ένας δήμος -βιτρίνα που θα κρύβει καλά τη φτώχεια, την ανεργία, τα οξυμένα λαϊκά προβλήματα. Ταυτόχρονα όμως θα είναι ένας δήμος που θα εξυπηρετεί κάθε απαίτηση του μεγάλου τουριστικού και εμπορικού κεφαλαίου,θα λειτουργεί με στόχο την μετατροπή του,σε πεδίο αύξησης της κερδοφορίας των λίγων. Από αυτή την «ανάπτυξη» δεν κερδίζουν όλοι το ίδιο.Κάποιοι κάνουν ξενοδοχεία και επενδύσεις, ενώ την ίδια στιγμή μια μεγάλη πλειοψηφία των λαϊκών στρωμάτων δεν μπορεί να πάρει ρεπό από την δουλειά, δεν μπορεί να πληρώσει τους λογαριασμούς που τρέχουν κάθε μήνα, δεν μπορεί να ανταπεξέλθει στο κόστος ζωής και περιμένει για να ζήσει τα συσσίτια του Αννουσάκειου</w:t>
      </w:r>
      <w:r w:rsidR="00823A7F" w:rsidRPr="00823A7F">
        <w:rPr>
          <w:rFonts w:ascii="Century Gothic" w:hAnsi="Century Gothic"/>
          <w:sz w:val="24"/>
        </w:rPr>
        <w:t xml:space="preserve"> </w:t>
      </w:r>
      <w:r>
        <w:rPr>
          <w:rFonts w:ascii="Century Gothic" w:hAnsi="Century Gothic"/>
          <w:sz w:val="24"/>
        </w:rPr>
        <w:t xml:space="preserve">Ιδρύματος ή την διανομή των ειδών πρώτης ανάγκης από το «Κέντρο Κοινότητας» του Δήμου.  </w:t>
      </w:r>
    </w:p>
    <w:p w:rsidR="0059749E" w:rsidRDefault="00764182">
      <w:pPr>
        <w:ind w:left="-284" w:right="-284"/>
        <w:jc w:val="both"/>
        <w:rPr>
          <w:rFonts w:ascii="Century Gothic" w:hAnsi="Century Gothic"/>
          <w:sz w:val="24"/>
        </w:rPr>
      </w:pPr>
      <w:r>
        <w:rPr>
          <w:rFonts w:ascii="Century Gothic" w:hAnsi="Century Gothic"/>
          <w:b/>
          <w:bCs/>
          <w:sz w:val="24"/>
        </w:rPr>
        <w:tab/>
        <w:t>Στην πολιτική χρηματοδότησης του δήμου</w:t>
      </w:r>
      <w:r>
        <w:rPr>
          <w:rFonts w:ascii="Century Gothic" w:hAnsi="Century Gothic"/>
          <w:sz w:val="24"/>
        </w:rPr>
        <w:t xml:space="preserve"> που στηρίζεται όλο και περισσότερο στα “ίδια έσοδα", στην ενίσχυση της ανταποδοτικότητας για τις παρεχόμενες υπηρεσίες. </w:t>
      </w:r>
      <w:r>
        <w:rPr>
          <w:rFonts w:ascii="Century Gothic" w:hAnsi="Century Gothic"/>
          <w:b/>
          <w:bCs/>
          <w:sz w:val="24"/>
        </w:rPr>
        <w:t>Αυτά είναι τα αποτελέσματα του λεγόμενου «αποκεντρωμένου κράτους», που η σημερινή Δημοτική αρχή έχει σαν δηλωμένο στόχο της όπως και τα κόμματα που την στηρίζουν. Η μεταφορά δηλαδή όλο και περισσότερων αρμοδιοτήτων από το κεντρικό κράτος στους Δήμους χωρίς την αντίστοιχη χρηματοδότηση.</w:t>
      </w:r>
      <w:r>
        <w:rPr>
          <w:rFonts w:ascii="Century Gothic" w:hAnsi="Century Gothic"/>
          <w:sz w:val="24"/>
        </w:rPr>
        <w:t>Αυτή η πολιτική, αναγκάζει τους Δημότες να βάζουν συνεχώς το χέρι στην τσέπη για κάθε δικαίωμα, για το οποίο υποτίθεται ότι έχουν ήδη φορολογηθεί από το κεντρικό κράτος. Η ενίσχυση του φορομπηχτικού μηχανισμού και η αγαστή συνεργασία του Δήμου με το κεντρικό κράτος σε αυτήν την κατεύθυνση έχει ένα και μόνο στόχο, την συγκέντρωση των φόρων που εισπράττονται από την πλειοψηφία των λαϊκών στρωμάτων, ώστε να ενισχυθούν με ζεστό κρατικό χρήμα οι μεγάλοι επιχειρηματικοί όμιλοι.</w:t>
      </w:r>
    </w:p>
    <w:p w:rsidR="0059749E" w:rsidRDefault="00764182">
      <w:pPr>
        <w:spacing w:after="0"/>
        <w:ind w:left="-284" w:right="-284"/>
        <w:jc w:val="both"/>
        <w:rPr>
          <w:rFonts w:ascii="Century Gothic" w:hAnsi="Century Gothic"/>
          <w:sz w:val="24"/>
        </w:rPr>
      </w:pPr>
      <w:r>
        <w:rPr>
          <w:rFonts w:ascii="Century Gothic" w:hAnsi="Century Gothic"/>
          <w:sz w:val="24"/>
        </w:rPr>
        <w:t xml:space="preserve">• </w:t>
      </w:r>
      <w:r>
        <w:rPr>
          <w:rFonts w:ascii="Century Gothic" w:hAnsi="Century Gothic"/>
          <w:b/>
          <w:bCs/>
          <w:sz w:val="24"/>
        </w:rPr>
        <w:t xml:space="preserve">Στην ιδιωτικοποίηση λειτουργιών, υπηρεσιών, τομέων που είναι στην ευθύνη του δήμου. </w:t>
      </w:r>
      <w:r>
        <w:rPr>
          <w:rFonts w:ascii="Century Gothic" w:hAnsi="Century Gothic"/>
          <w:sz w:val="24"/>
        </w:rPr>
        <w:t>Η πολιτική που ακολουθείται οδηγεί στην συρρίκνωση του μόνιμου προσωπικού, στην πλήρη υποστελέχωση των κρίσιμων υπηρεσιών,</w:t>
      </w:r>
      <w:r w:rsidR="00823A7F" w:rsidRPr="00823A7F">
        <w:rPr>
          <w:rFonts w:ascii="Century Gothic" w:hAnsi="Century Gothic"/>
          <w:sz w:val="24"/>
        </w:rPr>
        <w:t xml:space="preserve"> </w:t>
      </w:r>
      <w:r>
        <w:rPr>
          <w:rFonts w:ascii="Century Gothic" w:hAnsi="Century Gothic"/>
          <w:sz w:val="24"/>
        </w:rPr>
        <w:t xml:space="preserve">στην χειροτέρευση των εργασιακών σχέσεων. Η Δημοτική Αρχή πρωτοστάτησε στις ιδιωτικοποιήσεις με αναθέσεις σε εταιρίες στην καθαριότητα, στον ηλεκτροφωτισμό, στην οδοποιία, παντού. Η υποστελέχωση είναι ιδιαίτερα έντονη στο τεχνικό επιστημονικό προσωπικό του δήμου.  </w:t>
      </w:r>
    </w:p>
    <w:p w:rsidR="0059749E" w:rsidRDefault="00764182">
      <w:pPr>
        <w:spacing w:after="0"/>
        <w:ind w:left="-284" w:right="-284"/>
        <w:jc w:val="both"/>
        <w:rPr>
          <w:rFonts w:ascii="Century Gothic" w:hAnsi="Century Gothic"/>
          <w:sz w:val="24"/>
        </w:rPr>
      </w:pPr>
      <w:r>
        <w:rPr>
          <w:rFonts w:ascii="Century Gothic" w:hAnsi="Century Gothic"/>
          <w:sz w:val="24"/>
        </w:rPr>
        <w:t xml:space="preserve">Αυτό που αποδεικνύεται χρόνο με τον χρόνο, </w:t>
      </w:r>
      <w:r>
        <w:rPr>
          <w:rFonts w:ascii="Century Gothic" w:hAnsi="Century Gothic"/>
          <w:b/>
          <w:bCs/>
          <w:sz w:val="24"/>
        </w:rPr>
        <w:t>είναι ότι παρόλο που η Δημοτική Αρχή και η αντιπολίτευση στην Κίσσαμο, προσπάθησαν στήνοντας κοκορομαχίες να διαφοροποιηθούν μεταξύ τους, ουσιαστικά στήριξαν την ίδια πολιτική. Είναι χαρακτηριστικό ότι ψήφιζαν από κοινού την πλειοψηφία των θεμάτων ημερήσιας διάταξης.</w:t>
      </w:r>
      <w:r>
        <w:rPr>
          <w:rFonts w:ascii="Century Gothic" w:hAnsi="Century Gothic"/>
          <w:sz w:val="24"/>
        </w:rPr>
        <w:t xml:space="preserve">Δεν έχουμε καμία αυταπάτη ότι όπως έπραξε η παράταξη του κ. Σταθάκη, το ίδιο θα πράξουν και οι άλλοι δύο συνδυασμοί που κατεβαίνουν στις τοπικές εκλογές. Είναι οι ίδιοι που στηρίζονται από τα αστικά κόμματα που υλοποίησαν μια βάρβαρη πολιτική, που πετσόκοψαν την κρατική χρηματοδότηση στους Δήμους, προώθησαν την λογική της εμπορευματοποίησης της Παιδείας, της Υγείας, του αποκεντρωμένου επιτελικού κράτος που είναι εχθρικό απέναντι στις λαϊκές ανάγκες. </w:t>
      </w:r>
    </w:p>
    <w:p w:rsidR="0059749E" w:rsidRPr="00823A7F" w:rsidRDefault="0059749E">
      <w:pPr>
        <w:spacing w:after="0"/>
        <w:ind w:left="-284" w:right="-284"/>
        <w:jc w:val="both"/>
        <w:rPr>
          <w:rFonts w:ascii="Century Gothic" w:hAnsi="Century Gothic"/>
          <w:sz w:val="24"/>
        </w:rPr>
      </w:pPr>
    </w:p>
    <w:p w:rsidR="005B1363" w:rsidRPr="00823A7F" w:rsidRDefault="005B1363">
      <w:pPr>
        <w:spacing w:after="0"/>
        <w:ind w:left="-284" w:right="-284"/>
        <w:jc w:val="both"/>
        <w:rPr>
          <w:rFonts w:ascii="Century Gothic" w:hAnsi="Century Gothic"/>
          <w:sz w:val="24"/>
        </w:rPr>
      </w:pPr>
    </w:p>
    <w:p w:rsidR="005B1363" w:rsidRPr="00823A7F" w:rsidRDefault="005B1363">
      <w:pPr>
        <w:spacing w:after="0"/>
        <w:ind w:left="-284" w:right="-284"/>
        <w:jc w:val="both"/>
        <w:rPr>
          <w:rFonts w:ascii="Century Gothic" w:hAnsi="Century Gothic"/>
          <w:sz w:val="24"/>
        </w:rPr>
      </w:pPr>
    </w:p>
    <w:p w:rsidR="005B1363" w:rsidRPr="00823A7F" w:rsidRDefault="005B1363">
      <w:pPr>
        <w:spacing w:after="0"/>
        <w:ind w:left="-284" w:right="-284"/>
        <w:jc w:val="both"/>
        <w:rPr>
          <w:rFonts w:ascii="Century Gothic" w:hAnsi="Century Gothic"/>
          <w:sz w:val="24"/>
        </w:rPr>
      </w:pPr>
    </w:p>
    <w:p w:rsidR="005B1363" w:rsidRPr="00823A7F" w:rsidRDefault="005B1363">
      <w:pPr>
        <w:spacing w:after="0"/>
        <w:ind w:left="-284" w:right="-284"/>
        <w:jc w:val="both"/>
        <w:rPr>
          <w:rFonts w:ascii="Century Gothic" w:hAnsi="Century Gothic"/>
          <w:sz w:val="24"/>
        </w:rPr>
      </w:pPr>
    </w:p>
    <w:p w:rsidR="005B1363" w:rsidRPr="00823A7F" w:rsidRDefault="005B1363">
      <w:pPr>
        <w:spacing w:after="0"/>
        <w:ind w:left="-284" w:right="-284"/>
        <w:jc w:val="both"/>
        <w:rPr>
          <w:rFonts w:ascii="Century Gothic" w:hAnsi="Century Gothic"/>
          <w:sz w:val="24"/>
        </w:rPr>
      </w:pPr>
    </w:p>
    <w:p w:rsidR="0059749E" w:rsidRDefault="00764182">
      <w:pPr>
        <w:pBdr>
          <w:top w:val="single" w:sz="4" w:space="1" w:color="000000"/>
          <w:left w:val="single" w:sz="4" w:space="4" w:color="000000"/>
          <w:bottom w:val="single" w:sz="4" w:space="1" w:color="000000"/>
          <w:right w:val="single" w:sz="4" w:space="4" w:color="000000"/>
        </w:pBdr>
        <w:ind w:left="-284" w:right="-284"/>
        <w:jc w:val="center"/>
        <w:rPr>
          <w:rFonts w:ascii="Century Gothic" w:hAnsi="Century Gothic"/>
          <w:b/>
          <w:bCs/>
          <w:sz w:val="24"/>
        </w:rPr>
      </w:pPr>
      <w:r>
        <w:rPr>
          <w:rFonts w:ascii="Century Gothic" w:hAnsi="Century Gothic"/>
          <w:b/>
          <w:bCs/>
          <w:sz w:val="24"/>
        </w:rPr>
        <w:lastRenderedPageBreak/>
        <w:t>Απέναντι στην ουσιαστική τους συμφωνία για την προστασία των κερδών των λίγων, διαλέγουμε τον δικό μας δρόμο!</w:t>
      </w:r>
    </w:p>
    <w:p w:rsidR="0059749E" w:rsidRDefault="00764182">
      <w:pPr>
        <w:pBdr>
          <w:top w:val="single" w:sz="4" w:space="1" w:color="000000"/>
          <w:left w:val="single" w:sz="4" w:space="4" w:color="000000"/>
          <w:bottom w:val="single" w:sz="4" w:space="1" w:color="000000"/>
          <w:right w:val="single" w:sz="4" w:space="4" w:color="000000"/>
        </w:pBdr>
        <w:ind w:left="-284" w:right="-284"/>
        <w:jc w:val="center"/>
        <w:rPr>
          <w:rFonts w:ascii="Century Gothic" w:hAnsi="Century Gothic"/>
          <w:b/>
          <w:bCs/>
          <w:sz w:val="24"/>
        </w:rPr>
      </w:pPr>
      <w:r>
        <w:rPr>
          <w:rFonts w:ascii="Century Gothic" w:hAnsi="Century Gothic"/>
          <w:b/>
          <w:bCs/>
          <w:sz w:val="24"/>
        </w:rPr>
        <w:t>Η αποφασιστική ενίσχυση του ψηφοδελτίου της Λαϊκής Συσπείρωσης, σηματοδοτεί το δυνάμωμα της φωνής, για ουσιαστικές παρεμβάσεις στην πόλη που μπορούν να δώσουν ανάσα στις ανάγκες των πολλών.</w:t>
      </w:r>
    </w:p>
    <w:p w:rsidR="0059749E" w:rsidRDefault="0059749E">
      <w:pPr>
        <w:ind w:left="-284" w:right="-284"/>
        <w:jc w:val="both"/>
        <w:rPr>
          <w:rFonts w:ascii="Century Gothic" w:hAnsi="Century Gothic"/>
          <w:sz w:val="24"/>
        </w:rPr>
      </w:pPr>
    </w:p>
    <w:p w:rsidR="0059749E" w:rsidRDefault="00764182">
      <w:pPr>
        <w:spacing w:after="0" w:line="240" w:lineRule="auto"/>
        <w:ind w:left="-284" w:right="-284"/>
        <w:jc w:val="both"/>
        <w:rPr>
          <w:rFonts w:ascii="Century Gothic" w:hAnsi="Century Gothic"/>
          <w:bCs/>
          <w:sz w:val="24"/>
        </w:rPr>
      </w:pPr>
      <w:r>
        <w:rPr>
          <w:rFonts w:ascii="Century Gothic" w:hAnsi="Century Gothic"/>
          <w:sz w:val="24"/>
        </w:rPr>
        <w:t>•</w:t>
      </w:r>
      <w:r>
        <w:rPr>
          <w:rFonts w:ascii="Century Gothic" w:hAnsi="Century Gothic"/>
          <w:b/>
          <w:sz w:val="24"/>
        </w:rPr>
        <w:t xml:space="preserve">    Για την προστασία των περιοχών απείρου φυσικού κάλλουςκαι την ελεύθερη           πρόσβαση στις παραλίες  του Μπάλου, του Λαφονησιού και της Φαλάσαρνας. </w:t>
      </w:r>
      <w:r>
        <w:rPr>
          <w:rFonts w:ascii="Century Gothic" w:hAnsi="Century Gothic"/>
          <w:bCs/>
          <w:sz w:val="24"/>
        </w:rPr>
        <w:t>Στεκόμαστε απέναντι στην προσπάθεια για την ιδιωτικοποίηση αυτών των περιοχών που είναι κόσμημα όχι μόνο γ</w:t>
      </w:r>
      <w:r w:rsidR="00351F4C">
        <w:rPr>
          <w:rFonts w:ascii="Century Gothic" w:hAnsi="Century Gothic"/>
          <w:bCs/>
          <w:sz w:val="24"/>
        </w:rPr>
        <w:t>ια την περιοχή μας, αλλά και</w:t>
      </w:r>
      <w:r>
        <w:rPr>
          <w:rFonts w:ascii="Century Gothic" w:hAnsi="Century Gothic"/>
          <w:bCs/>
          <w:sz w:val="24"/>
        </w:rPr>
        <w:t xml:space="preserve"> πόλος έλξης για εκατομμύρια επισκέπτες από ολόκληρο τον κόσμο. Η Λαϊκή Συσπείρωση στον Δήμο Κισσάμου , αλλά και στην Περιφέρεια Κρήτης ανέδειξε από την πρώτη στιγμή και καταψήφισε τα εγκληματικά σχέδια που προέβλεπαν τουριστικές επενδύσεις σε προστατευμένες περιοχές </w:t>
      </w:r>
      <w:r>
        <w:rPr>
          <w:rFonts w:ascii="Century Gothic" w:hAnsi="Century Gothic"/>
          <w:bCs/>
          <w:sz w:val="24"/>
          <w:lang w:val="en-US"/>
        </w:rPr>
        <w:t>NATURA</w:t>
      </w:r>
      <w:r>
        <w:rPr>
          <w:rFonts w:ascii="Century Gothic" w:hAnsi="Century Gothic"/>
          <w:bCs/>
          <w:sz w:val="24"/>
        </w:rPr>
        <w:t xml:space="preserve">. </w:t>
      </w:r>
    </w:p>
    <w:p w:rsidR="0059749E" w:rsidRDefault="00764182">
      <w:pPr>
        <w:spacing w:after="0" w:line="240" w:lineRule="auto"/>
        <w:ind w:left="-284" w:right="-284"/>
        <w:jc w:val="both"/>
        <w:rPr>
          <w:rFonts w:ascii="Century Gothic" w:hAnsi="Century Gothic"/>
          <w:sz w:val="24"/>
        </w:rPr>
      </w:pPr>
      <w:r>
        <w:rPr>
          <w:rFonts w:ascii="Century Gothic" w:hAnsi="Century Gothic"/>
          <w:bCs/>
          <w:sz w:val="24"/>
        </w:rPr>
        <w:t>Έχουμε πάγια θέση ότι τ</w:t>
      </w:r>
      <w:r>
        <w:rPr>
          <w:rFonts w:ascii="Century Gothic" w:hAnsi="Century Gothic"/>
          <w:sz w:val="24"/>
        </w:rPr>
        <w:t>ο δικαίωμα στις διακοπές καιστην πρόσβαση στη θάλασσα δενμπορεί να είναι δικαίωμα μόνο όσων έχουν παχύ πορτοφόλι, είναι πρώτα και κύριαδικαίωμα του εργαζόμενου λαού. Στηρίξαμε τις κινητοποιήσεις που αναπτύχθηκαν απέναντι στην εμπορευματική αξιοποίηση όλων αυτών των περιοχών. Όλες διαχρονικά οι Δημοτικές Αρχές κινούνται στην αντίθετη κατεύθυνση καθώς έχουν σαν ευαγγέλιο τους, το κέρδος των λίγων. Το ζητούμενο δεν πρέπει να είναι το ποιος επιχειρηματίας θα εκμεταλλευτεί αυτές τις παραλίες, ή το αν η εμπορευματική αξιοποίησή τους θα γίνει από τον ίδιο τον Δήμο. Το αίτημα που πρέπει να υπερασπιστεί το Δημοτικό Συμβούλιο είναι να είναι η ελεύθερη πρόσβαση για όλους σε αυτές. Ταυτόχρονα χρειάζονται τα απαραίτητα έργα υποδομής, όπως το Δημοτικό πάρκινγκ αντί του ιδιωτικού που έχει φτιαχτεί στο Λαφονήσι, τα κατάλληλα μέσα που να διασφαλίζουν την κάθοδο στην παραλία για όλους, όπως των ανθρώπων με κινητικά προβλήματα, οικογενειών με μικρά παιδιά και των ηλικιωμένων.</w:t>
      </w:r>
    </w:p>
    <w:p w:rsidR="0059749E" w:rsidRDefault="0059749E">
      <w:pPr>
        <w:spacing w:after="0" w:line="240" w:lineRule="auto"/>
        <w:ind w:left="-284" w:right="-284"/>
        <w:jc w:val="both"/>
        <w:rPr>
          <w:rFonts w:ascii="Century Gothic" w:hAnsi="Century Gothic"/>
          <w:sz w:val="24"/>
        </w:rPr>
      </w:pPr>
    </w:p>
    <w:p w:rsidR="0059749E" w:rsidRPr="00C3678E" w:rsidRDefault="00764182">
      <w:pPr>
        <w:ind w:left="-284" w:right="-284"/>
        <w:jc w:val="both"/>
        <w:rPr>
          <w:rFonts w:cstheme="minorHAnsi"/>
          <w:sz w:val="28"/>
          <w:szCs w:val="28"/>
        </w:rPr>
      </w:pPr>
      <w:r>
        <w:rPr>
          <w:rFonts w:ascii="Century Gothic" w:hAnsi="Century Gothic"/>
          <w:sz w:val="24"/>
        </w:rPr>
        <w:t>•</w:t>
      </w:r>
      <w:r>
        <w:rPr>
          <w:rFonts w:ascii="Century Gothic" w:hAnsi="Century Gothic"/>
          <w:sz w:val="24"/>
        </w:rPr>
        <w:tab/>
      </w:r>
      <w:r>
        <w:rPr>
          <w:rFonts w:ascii="Century Gothic" w:hAnsi="Century Gothic"/>
          <w:b/>
          <w:bCs/>
          <w:sz w:val="24"/>
        </w:rPr>
        <w:t>Για σημαντικές ανάσες για τους εργαζόμενους</w:t>
      </w:r>
      <w:r>
        <w:rPr>
          <w:rFonts w:ascii="Century Gothic" w:hAnsi="Century Gothic"/>
          <w:sz w:val="24"/>
        </w:rPr>
        <w:t xml:space="preserve"> και τους μικρούς επαγγελματίες της πόλης, ενάντια στη φορομπηχτική πολιτική με γενναία μείωση των δημοτικών τελών στην κατοικία, στη μικρή επαγγελματική στέγη, για επέκταση των δωρεάν χώρων στάθμευσης.</w:t>
      </w:r>
      <w:r w:rsidR="00C3678E" w:rsidRPr="00C3678E">
        <w:rPr>
          <w:rFonts w:ascii="Helvetica" w:hAnsi="Helvetica"/>
          <w:color w:val="1D2228"/>
          <w:sz w:val="20"/>
          <w:szCs w:val="20"/>
          <w:shd w:val="clear" w:color="auto" w:fill="FFFFFF"/>
        </w:rPr>
        <w:t xml:space="preserve"> </w:t>
      </w:r>
      <w:r w:rsidR="00C3678E" w:rsidRPr="00E70475">
        <w:rPr>
          <w:rFonts w:ascii="Century Gothic" w:hAnsi="Century Gothic" w:cstheme="minorHAnsi"/>
          <w:color w:val="1D2228"/>
          <w:sz w:val="24"/>
          <w:szCs w:val="24"/>
          <w:shd w:val="clear" w:color="auto" w:fill="FFFFFF"/>
        </w:rPr>
        <w:t>Να πιέσει ο Δήμος την κυβέρνηση να αναλάβει την ευθύνη να λύσει το σοβαρό πρόβλημα της έλλειψης εργατών γης, διασφαλίζοντας τον αναγκαίο αριθμό των εργατών γης με αξιοπρεπή μεροκάματα που να ικανοποιούν τις ανάγκες τους, κοινωνική ασφάλιση και δημόσια ιατροφαρμακευτική περίθαλψη, σε αυτούς και τις οικογένειές τους. Με μόνιμη εγκατάστασή τους, καταργώ</w:t>
      </w:r>
      <w:r w:rsidR="00E70475">
        <w:rPr>
          <w:rFonts w:ascii="Century Gothic" w:hAnsi="Century Gothic" w:cstheme="minorHAnsi"/>
          <w:color w:val="1D2228"/>
          <w:sz w:val="24"/>
          <w:szCs w:val="24"/>
          <w:shd w:val="clear" w:color="auto" w:fill="FFFFFF"/>
        </w:rPr>
        <w:t>ντας το αίσχος της μετακλητότητα</w:t>
      </w:r>
      <w:r w:rsidR="00C3678E" w:rsidRPr="00E70475">
        <w:rPr>
          <w:rFonts w:ascii="Century Gothic" w:hAnsi="Century Gothic" w:cstheme="minorHAnsi"/>
          <w:color w:val="1D2228"/>
          <w:sz w:val="24"/>
          <w:szCs w:val="24"/>
          <w:shd w:val="clear" w:color="auto" w:fill="FFFFFF"/>
        </w:rPr>
        <w:t>ς τους. Να καταργήσει το παράβολο-χαράτσι των 100€ που επιβάλλει στους αγρότες.</w:t>
      </w:r>
      <w:r w:rsidRPr="00C3678E">
        <w:rPr>
          <w:rFonts w:cstheme="minorHAnsi"/>
          <w:sz w:val="28"/>
          <w:szCs w:val="28"/>
        </w:rPr>
        <w:t xml:space="preserve"> </w:t>
      </w:r>
    </w:p>
    <w:p w:rsidR="0059749E" w:rsidRDefault="00764182">
      <w:pPr>
        <w:ind w:left="-284" w:right="-284"/>
        <w:jc w:val="both"/>
        <w:rPr>
          <w:rFonts w:ascii="Century Gothic" w:hAnsi="Century Gothic"/>
          <w:sz w:val="24"/>
        </w:rPr>
      </w:pPr>
      <w:r>
        <w:rPr>
          <w:rFonts w:ascii="Century Gothic" w:hAnsi="Century Gothic"/>
          <w:sz w:val="24"/>
        </w:rPr>
        <w:t>•</w:t>
      </w:r>
      <w:r>
        <w:rPr>
          <w:rFonts w:ascii="Century Gothic" w:hAnsi="Century Gothic"/>
          <w:sz w:val="24"/>
        </w:rPr>
        <w:tab/>
      </w:r>
      <w:r>
        <w:rPr>
          <w:rFonts w:ascii="Century Gothic" w:hAnsi="Century Gothic"/>
          <w:b/>
          <w:bCs/>
          <w:sz w:val="24"/>
        </w:rPr>
        <w:t>Για αγωνιστική διεκδίκηση</w:t>
      </w:r>
      <w:r>
        <w:rPr>
          <w:rFonts w:ascii="Century Gothic" w:hAnsi="Century Gothic"/>
          <w:sz w:val="24"/>
        </w:rPr>
        <w:t xml:space="preserve">, μαζί με τους εργαζομένους του Δήμου και το σωματείο τους, από το κράτος και την κυβέρνηση προσλήψεων μόνιμου προσωπικού σε μια σειρά κρίσιμες υπηρεσίες του δήμου που αφορούν την καθημερινή πιεστική ζωή των Κισσαμιτών. Για στήριξη των  συμβασιούχων του δήμου. </w:t>
      </w:r>
      <w:r>
        <w:rPr>
          <w:rFonts w:ascii="Century Gothic" w:hAnsi="Century Gothic"/>
          <w:b/>
          <w:bCs/>
          <w:sz w:val="24"/>
        </w:rPr>
        <w:t>Για να ανατρέψουμε την πορεία ιδιωτικοποίησης και το πάρτι των εργολάβων σε σημαντικούς τομείς.</w:t>
      </w:r>
    </w:p>
    <w:p w:rsidR="0059749E" w:rsidRPr="00823A7F" w:rsidRDefault="00764182">
      <w:pPr>
        <w:ind w:left="-284" w:right="-284"/>
        <w:jc w:val="both"/>
        <w:rPr>
          <w:rFonts w:ascii="Century Gothic" w:hAnsi="Century Gothic"/>
          <w:bCs/>
          <w:sz w:val="24"/>
        </w:rPr>
      </w:pPr>
      <w:r>
        <w:rPr>
          <w:rFonts w:ascii="Century Gothic" w:hAnsi="Century Gothic"/>
          <w:sz w:val="24"/>
        </w:rPr>
        <w:t>•</w:t>
      </w:r>
      <w:r>
        <w:rPr>
          <w:rFonts w:ascii="Century Gothic" w:hAnsi="Century Gothic"/>
          <w:sz w:val="24"/>
        </w:rPr>
        <w:tab/>
      </w:r>
      <w:r>
        <w:rPr>
          <w:rFonts w:ascii="Century Gothic" w:hAnsi="Century Gothic"/>
          <w:b/>
          <w:bCs/>
          <w:sz w:val="24"/>
        </w:rPr>
        <w:t xml:space="preserve">Για να μπει φρένο στην ανισόμετρη ανάπτυξη της «βιτρίνας», στον ολοένα και μεγαλύτερο προσανατολισμό της "ανάπτυξης" στο τουριστικό προϊόν, πράγμα που φαίνεται έντονα και στο Ιστορικό Κέντρο, αλλά και σε παραλίες που αν δεν γίνει τώρα παρέμβαση, αύριο θα είναι αργά, </w:t>
      </w:r>
      <w:r>
        <w:rPr>
          <w:rFonts w:ascii="Century Gothic" w:hAnsi="Century Gothic"/>
          <w:bCs/>
          <w:sz w:val="24"/>
        </w:rPr>
        <w:t xml:space="preserve">και μιλάμε τόσο για το ιστορικό κέντρο όπου έχουμε συνεχιζόμενες εκθέσεις ιδεών όμως στην πράξη τίποτα, αλλά και για την επένδυση που έχει ξεκινήσει στον Καλλεργιανό κάμπο και ο Δήμος απεμπόλησε το δικαίωμα του για δημοτική γη για τριάντα αργύρια </w:t>
      </w:r>
      <w:r>
        <w:rPr>
          <w:rFonts w:ascii="Century Gothic" w:hAnsi="Century Gothic"/>
          <w:b/>
          <w:bCs/>
          <w:sz w:val="24"/>
        </w:rPr>
        <w:t>.</w:t>
      </w:r>
      <w:r w:rsidR="00823A7F" w:rsidRPr="00823A7F">
        <w:rPr>
          <w:rFonts w:ascii="Century Gothic" w:hAnsi="Century Gothic"/>
          <w:b/>
          <w:bCs/>
          <w:sz w:val="24"/>
        </w:rPr>
        <w:t xml:space="preserve"> </w:t>
      </w:r>
      <w:r w:rsidR="00823A7F" w:rsidRPr="00E70475">
        <w:rPr>
          <w:rFonts w:ascii="Century Gothic" w:hAnsi="Century Gothic"/>
          <w:bCs/>
          <w:sz w:val="24"/>
        </w:rPr>
        <w:t>Επίσης να πιέσει ο Δήμος τον επενδυτή να πάρει υπ’ όψιν του την κοινή μελέτη των Καποδιστριακών Δήμων Κισάμου και Μυθήμνης και που αφορά το βόρειο παραλιακό μέτωπο.</w:t>
      </w:r>
      <w:r w:rsidR="00823A7F">
        <w:rPr>
          <w:rFonts w:ascii="Century Gothic" w:hAnsi="Century Gothic"/>
          <w:bCs/>
          <w:sz w:val="24"/>
        </w:rPr>
        <w:t xml:space="preserve"> </w:t>
      </w:r>
    </w:p>
    <w:p w:rsidR="0059749E" w:rsidRDefault="00764182">
      <w:pPr>
        <w:pStyle w:val="a7"/>
        <w:numPr>
          <w:ilvl w:val="0"/>
          <w:numId w:val="3"/>
        </w:numPr>
        <w:ind w:left="-284" w:right="-284" w:firstLine="0"/>
        <w:jc w:val="both"/>
        <w:rPr>
          <w:rFonts w:ascii="Century Gothic" w:hAnsi="Century Gothic"/>
          <w:b/>
          <w:bCs/>
          <w:sz w:val="24"/>
        </w:rPr>
      </w:pPr>
      <w:r>
        <w:rPr>
          <w:rFonts w:ascii="Century Gothic" w:hAnsi="Century Gothic"/>
          <w:b/>
          <w:bCs/>
          <w:sz w:val="24"/>
        </w:rPr>
        <w:lastRenderedPageBreak/>
        <w:t>Για να δυναμώσει η διεκδίκηση για την υλοποίηση των αναγκαίων υποδομών όπου έχει ανάγκη ο Κισσαμίτικος λαός.</w:t>
      </w:r>
      <w:r>
        <w:rPr>
          <w:rFonts w:ascii="Century Gothic" w:hAnsi="Century Gothic"/>
          <w:sz w:val="24"/>
        </w:rPr>
        <w:t xml:space="preserve"> Για να ικανοποιηθούν οι διεκδικήσεις για ελεύθερους χώρους πρασίνου, αναψυχής, πολιτισμού και ρυμοτομίας σε κάθε συνοικία και χωριό</w:t>
      </w:r>
      <w:r w:rsidR="00823A7F">
        <w:rPr>
          <w:rFonts w:ascii="Century Gothic" w:hAnsi="Century Gothic"/>
          <w:sz w:val="24"/>
        </w:rPr>
        <w:t xml:space="preserve">, </w:t>
      </w:r>
      <w:r w:rsidR="00823A7F" w:rsidRPr="00E70475">
        <w:rPr>
          <w:rFonts w:ascii="Century Gothic" w:hAnsi="Century Gothic"/>
          <w:sz w:val="24"/>
        </w:rPr>
        <w:t>αναγνώριση οικισμών που έχουν, «κατά λάθος», ξεχαστεί</w:t>
      </w:r>
      <w:r>
        <w:rPr>
          <w:rFonts w:ascii="Century Gothic" w:hAnsi="Century Gothic"/>
          <w:sz w:val="24"/>
        </w:rPr>
        <w:t>. Για να εξασφαλιστούν οι αναγκαίοι χρηματικοί πόροι από το κράτος και να προχωρήσουν οι απαλλοτριώσεις δεκάδων χώρων που είναι δεσμευμένοι από τα σχέδια πόλης για πολιτιστικά κέντρα, παιδικές χαρές, πάρκα, υγειονομικούς σταθμούς και για λοιπές κοινωφελείς χρήσεις και δεν έχουν υλοποιηθεί,</w:t>
      </w:r>
      <w:r w:rsidR="001D1139">
        <w:rPr>
          <w:rFonts w:ascii="Century Gothic" w:hAnsi="Century Gothic"/>
          <w:sz w:val="24"/>
        </w:rPr>
        <w:t xml:space="preserve"> </w:t>
      </w:r>
      <w:r w:rsidR="001D1139" w:rsidRPr="00E70475">
        <w:rPr>
          <w:rFonts w:ascii="Century Gothic" w:hAnsi="Century Gothic"/>
          <w:sz w:val="24"/>
        </w:rPr>
        <w:t xml:space="preserve">να αγωνιστεί ο Δήμος για αναγνωριστεί  και να οριοθετεί στην ολότητα του το Δημοτικό οδικό δίκτυο και να επανέλθει η </w:t>
      </w:r>
      <w:r w:rsidR="00823A7F" w:rsidRPr="00E70475">
        <w:rPr>
          <w:rFonts w:ascii="Century Gothic" w:hAnsi="Century Gothic"/>
          <w:sz w:val="24"/>
        </w:rPr>
        <w:t>πολεοδομία</w:t>
      </w:r>
      <w:r w:rsidR="001D1139" w:rsidRPr="00E70475">
        <w:rPr>
          <w:rFonts w:ascii="Century Gothic" w:hAnsi="Century Gothic"/>
          <w:sz w:val="24"/>
        </w:rPr>
        <w:t xml:space="preserve"> στη Κίσαμο</w:t>
      </w:r>
      <w:r w:rsidR="00823A7F">
        <w:rPr>
          <w:rFonts w:ascii="Century Gothic" w:hAnsi="Century Gothic"/>
          <w:sz w:val="24"/>
        </w:rPr>
        <w:t xml:space="preserve">, </w:t>
      </w:r>
      <w:r>
        <w:rPr>
          <w:rFonts w:ascii="Century Gothic" w:hAnsi="Century Gothic"/>
          <w:sz w:val="24"/>
        </w:rPr>
        <w:t xml:space="preserve"> για να αποκτήσουμε επιτέλους ένα σύγχρονο λιμάνι . </w:t>
      </w:r>
    </w:p>
    <w:p w:rsidR="0059749E" w:rsidRDefault="00764182">
      <w:pPr>
        <w:ind w:left="-284" w:right="-284"/>
        <w:jc w:val="both"/>
        <w:rPr>
          <w:rFonts w:ascii="Century Gothic" w:hAnsi="Century Gothic"/>
          <w:sz w:val="24"/>
        </w:rPr>
      </w:pPr>
      <w:r>
        <w:rPr>
          <w:rFonts w:ascii="Century Gothic" w:hAnsi="Century Gothic"/>
          <w:sz w:val="24"/>
        </w:rPr>
        <w:t xml:space="preserve">•         </w:t>
      </w:r>
      <w:r>
        <w:rPr>
          <w:rFonts w:ascii="Century Gothic" w:hAnsi="Century Gothic"/>
          <w:b/>
          <w:sz w:val="24"/>
        </w:rPr>
        <w:t xml:space="preserve">Για την αντιμετώπιση του προβλήματος λειψυδρίας </w:t>
      </w:r>
      <w:r>
        <w:rPr>
          <w:rFonts w:ascii="Century Gothic" w:hAnsi="Century Gothic"/>
          <w:sz w:val="24"/>
        </w:rPr>
        <w:t xml:space="preserve">που ταλαιπωρεί όλη την δυτική περιοχή του Δήμου μας  τόσο σε πόσιμο νερό όσο και σε αρδευτικό για τον πρωτογενή τομέα και τις δυναμικές καλλιέργειες, να ολοκληρωθεί άμεσα η λιμνοδεξαμενή του Έλους, να περάσει από τον σχεδιασμό στην υλοποίηση η λιμνοδεξαμενή στον Πλάτανο, όπως επίσης προσωρινή λύση θα έδινε και η κατασκευή κατά προτεραιότητα των αγωγών που θα φέρνουν το νερό από το φράγμα </w:t>
      </w:r>
      <w:proofErr w:type="spellStart"/>
      <w:r>
        <w:rPr>
          <w:rFonts w:ascii="Century Gothic" w:hAnsi="Century Gothic"/>
          <w:sz w:val="24"/>
        </w:rPr>
        <w:t>Ταυρωνίτη</w:t>
      </w:r>
      <w:proofErr w:type="spellEnd"/>
      <w:r>
        <w:rPr>
          <w:rFonts w:ascii="Century Gothic" w:hAnsi="Century Gothic"/>
          <w:sz w:val="24"/>
        </w:rPr>
        <w:t xml:space="preserve"> στην περιοχή </w:t>
      </w:r>
      <w:r w:rsidR="00351F4C">
        <w:rPr>
          <w:rFonts w:ascii="Century Gothic" w:hAnsi="Century Gothic"/>
          <w:sz w:val="24"/>
        </w:rPr>
        <w:t>μας,</w:t>
      </w:r>
      <w:r>
        <w:rPr>
          <w:rFonts w:ascii="Century Gothic" w:hAnsi="Century Gothic"/>
          <w:sz w:val="24"/>
        </w:rPr>
        <w:t xml:space="preserve"> σύνδεση με τις πηγές </w:t>
      </w:r>
      <w:proofErr w:type="spellStart"/>
      <w:r>
        <w:rPr>
          <w:rFonts w:ascii="Century Gothic" w:hAnsi="Century Gothic"/>
          <w:sz w:val="24"/>
        </w:rPr>
        <w:t>Κολενίου</w:t>
      </w:r>
      <w:proofErr w:type="spellEnd"/>
      <w:r>
        <w:rPr>
          <w:rFonts w:ascii="Century Gothic" w:hAnsi="Century Gothic"/>
          <w:sz w:val="24"/>
        </w:rPr>
        <w:t xml:space="preserve"> και επέκταση μέχρι τον Πλάτανο  και να δοθεί επιτέλους λύση </w:t>
      </w:r>
      <w:proofErr w:type="spellStart"/>
      <w:r>
        <w:rPr>
          <w:rFonts w:ascii="Century Gothic" w:hAnsi="Century Gothic"/>
          <w:sz w:val="24"/>
        </w:rPr>
        <w:t>στιςλιμνοδεξαμενές</w:t>
      </w:r>
      <w:proofErr w:type="spellEnd"/>
      <w:r>
        <w:rPr>
          <w:rFonts w:ascii="Century Gothic" w:hAnsi="Century Gothic"/>
          <w:sz w:val="24"/>
        </w:rPr>
        <w:t xml:space="preserve"> των Αγ. Θεοδώρων κα της Χρυσοσκαλίτισσας.   Οι απαράδεκτες  καθυστερήσεις στην αποπεράτωση της λιμνοδεξαμενής του Έλους, που θα έλυναν εν μέρει το πρόβλημα τώρα το εντείνουν μιας και δεν έχει προβλεφθεί εναλλακτική λύση. Για την επέκταση του Βιολογικού και την δημιουργία νέου, στις αναπτυσσόμενες  περιοχές του Δήμου, όπου η αύξηση του πληθυσμού τα τελευταία χρόνια είναι μεγάλη. Οι κινητοποιήσεις των κατοίκων της περιοχής βάζουν σε σωστή βάση το ζήτημα.   </w:t>
      </w:r>
    </w:p>
    <w:p w:rsidR="0059749E" w:rsidRDefault="00764182">
      <w:pPr>
        <w:ind w:left="-284" w:right="-284"/>
        <w:jc w:val="both"/>
        <w:rPr>
          <w:rFonts w:ascii="Century Gothic" w:hAnsi="Century Gothic"/>
          <w:sz w:val="24"/>
        </w:rPr>
      </w:pPr>
      <w:r>
        <w:rPr>
          <w:rFonts w:ascii="Century Gothic" w:hAnsi="Century Gothic"/>
          <w:sz w:val="24"/>
        </w:rPr>
        <w:t>•</w:t>
      </w:r>
      <w:r>
        <w:rPr>
          <w:rFonts w:ascii="Century Gothic" w:hAnsi="Century Gothic"/>
          <w:sz w:val="24"/>
        </w:rPr>
        <w:tab/>
      </w:r>
      <w:r>
        <w:rPr>
          <w:rFonts w:ascii="Century Gothic" w:hAnsi="Century Gothic"/>
          <w:b/>
          <w:bCs/>
          <w:sz w:val="24"/>
        </w:rPr>
        <w:t>Για ουσιαστικές παρεμβάσεις που θα</w:t>
      </w:r>
      <w:r w:rsidR="00C3678E">
        <w:rPr>
          <w:rFonts w:ascii="Century Gothic" w:hAnsi="Century Gothic"/>
          <w:b/>
          <w:bCs/>
          <w:sz w:val="24"/>
        </w:rPr>
        <w:t xml:space="preserve"> αποσυμφωρήσουν</w:t>
      </w:r>
      <w:r>
        <w:rPr>
          <w:rFonts w:ascii="Century Gothic" w:hAnsi="Century Gothic"/>
          <w:b/>
          <w:bCs/>
          <w:sz w:val="24"/>
        </w:rPr>
        <w:t xml:space="preserve"> το τεράστιο κυκλοφοριακό πρόβλημα του Δήμου</w:t>
      </w:r>
      <w:r>
        <w:rPr>
          <w:rFonts w:ascii="Century Gothic" w:hAnsi="Century Gothic"/>
          <w:sz w:val="24"/>
        </w:rPr>
        <w:t xml:space="preserve">. Τόσα χρόνια οι Δημοτικές Αρχές δεν έχουν εφαρμόσει το σχέδιο πόλης, ενώ ταυτόχρονα δεν έχουν λάβει κανένα μέτρο για ουσιαστική λειτουργία δωρεάν και ποιοτικής συγκοινωνίας. Τα χωριά του Δήμου μας είναι αποκομμένα από συγκοινωνία σχεδόν όλο τον χρόνο.  Η αναγκαιότητα που υπάρχει είναι να δοθεί προτεραιότητα στην σύσταση δημοτικής συγκοινωνίας και στην στελέχωση των λεωφορείων με δημοτικούς υπαλλήλους, ποιοτικής και δωρεάν για τους κατοίκους, με εξασφάλιση  δημοτικών λεωφορείων. Το παραπάνω, σε συνδυασμό με την άμεση διάνοιξη περιφερειακών πάρκινγκ,  θα μπορέσουν να δώσουν μια ανάσα στον μοναδικό κεντρικό δρόμο της πόλης μας, που θα αποσυμφορηθεί από τα Ι.Χ, Όλα αυτά τα προτείνουμε μέχρι να γίνει πραγματικότητα  η παράκαμψη της πόλης του Καστελιού, μια παράκαμψη που έπρεπε να είχε γίνει «χτες», αλλά προσέκρουε πάντα σε ιδιοτελή συμφέροντα   και πολιτικές σκοπιμότητες. Μόνο ο αγώνας των κατοίκων μαζί με μια διεκδικητική δημοτική αρχή  μπορεί να την κάνει από ουτοπία πραγματικότητα.  </w:t>
      </w:r>
    </w:p>
    <w:p w:rsidR="0059749E" w:rsidRDefault="00764182">
      <w:pPr>
        <w:ind w:left="-284" w:right="-284"/>
        <w:jc w:val="both"/>
        <w:rPr>
          <w:rFonts w:ascii="Century Gothic" w:hAnsi="Century Gothic"/>
          <w:sz w:val="24"/>
        </w:rPr>
      </w:pPr>
      <w:r>
        <w:rPr>
          <w:rFonts w:ascii="Century Gothic" w:hAnsi="Century Gothic"/>
          <w:sz w:val="24"/>
        </w:rPr>
        <w:t>•</w:t>
      </w:r>
      <w:r>
        <w:rPr>
          <w:rFonts w:ascii="Century Gothic" w:hAnsi="Century Gothic"/>
          <w:sz w:val="24"/>
        </w:rPr>
        <w:tab/>
      </w:r>
      <w:r>
        <w:rPr>
          <w:rFonts w:ascii="Century Gothic" w:hAnsi="Century Gothic"/>
          <w:b/>
          <w:bCs/>
          <w:sz w:val="24"/>
        </w:rPr>
        <w:t>Για να μπει σε προτεραιότητα ουσιαστικό πρόγραμμα σχολικής στέγης</w:t>
      </w:r>
      <w:r>
        <w:rPr>
          <w:rFonts w:ascii="Century Gothic" w:hAnsi="Century Gothic"/>
          <w:sz w:val="24"/>
        </w:rPr>
        <w:t>, κόντρα στην εμμονή των ΣΔΙΤ που μόνο επιζήμια έχει αποδειχτεί. Δεν μπορεί το μέλλον των παιδιών μας να είναι τα Προκάτ. Απαιτείται άμεσο πρόγραμμα ανέγερσης νέων σχολείων, αλλά και βρεφικών και παιδικών σταθμών, ιδιαίτερα στις αναπτυσσόμενες  περιοχές του Δήμου, όπου η αύξηση του πληθυσμού τα τελευταία χρόνια είναι μεγάλη. Να αντιμετωπιστούν με όλες τις αναγκαίες επισκευές τα σοβαρά προβλήματα στις σχολικές υποδομές, πολλές εκ των οποίων έχουν χτιστεί εδώ και πάνω από 50 χρόνια. Να ολοκληρωθεί με επείγοντα τρόπο ο προσεισμικός έλεγχος και οι μελέτες πυροπροστασίας των σχολικών μονάδων, να προβλεφθούν άμεσα έργα αντισεισμικής ενίσχυσης των κτιρίων που κριθούν ακατάλληλα από τον προσεισμικό έλεγχο.</w:t>
      </w:r>
    </w:p>
    <w:p w:rsidR="0059749E" w:rsidRDefault="00764182">
      <w:pPr>
        <w:pStyle w:val="a7"/>
        <w:numPr>
          <w:ilvl w:val="0"/>
          <w:numId w:val="2"/>
        </w:numPr>
        <w:ind w:left="-284" w:right="-284" w:firstLine="0"/>
        <w:jc w:val="both"/>
        <w:rPr>
          <w:rFonts w:ascii="Century Gothic" w:hAnsi="Century Gothic"/>
          <w:sz w:val="24"/>
        </w:rPr>
      </w:pPr>
      <w:r>
        <w:rPr>
          <w:rFonts w:ascii="Century Gothic" w:hAnsi="Century Gothic"/>
          <w:b/>
          <w:sz w:val="24"/>
        </w:rPr>
        <w:t xml:space="preserve">Για το τεράστιο κτηριακό πρόβλημα τα λύκεια της πόλης μας.  </w:t>
      </w:r>
      <w:r>
        <w:rPr>
          <w:rFonts w:ascii="Century Gothic" w:hAnsi="Century Gothic"/>
          <w:sz w:val="24"/>
        </w:rPr>
        <w:t xml:space="preserve">Ο σεισμός του Νοέμβρη του 2019 δεν ήρθε σαν κεραυνός εν αιθρία, ήρθε να επισφραγίσει αυτό που χρόνια </w:t>
      </w:r>
      <w:r>
        <w:rPr>
          <w:rFonts w:ascii="Century Gothic" w:hAnsi="Century Gothic"/>
          <w:sz w:val="24"/>
        </w:rPr>
        <w:lastRenderedPageBreak/>
        <w:t xml:space="preserve">αναδείκνυε και   διεκδικούσαν οι εκπαιδευτικοί, οι μαθητές και οι γονείς της </w:t>
      </w:r>
      <w:proofErr w:type="spellStart"/>
      <w:r>
        <w:rPr>
          <w:rFonts w:ascii="Century Gothic" w:hAnsi="Century Gothic"/>
          <w:sz w:val="24"/>
        </w:rPr>
        <w:t>Κισσάμου.Τα</w:t>
      </w:r>
      <w:proofErr w:type="spellEnd"/>
      <w:r>
        <w:rPr>
          <w:rFonts w:ascii="Century Gothic" w:hAnsi="Century Gothic"/>
          <w:sz w:val="24"/>
        </w:rPr>
        <w:tab/>
        <w:t>σχολικό συγκρότημα ήταν για χρόνια ασυντήρητο, επικίνδυνο και ότι ήταν και είναι αναγκαίο ένα καινούργιο σχολείο για τη πόλη μας. Στις δικαιολογημένες κινητοποιήσεις των μαθητών, απέναντι στην αδιαφορία των τοπικών και κρατικών αρχών, επιστρατευόταν η λοιδορία και η καλυμμένη τρομοκρατία, (από συνήθεια κάνουν καταλήψεις, βαριούνται και δεν θέλουν να κάνουν μάθημα, σταματήστε γιατί θα μείνετε από απουσίες κλπ).</w:t>
      </w:r>
      <w:r w:rsidR="00D01134">
        <w:rPr>
          <w:rFonts w:ascii="Century Gothic" w:hAnsi="Century Gothic"/>
          <w:sz w:val="24"/>
        </w:rPr>
        <w:t xml:space="preserve"> </w:t>
      </w:r>
      <w:r>
        <w:rPr>
          <w:rFonts w:ascii="Century Gothic" w:hAnsi="Century Gothic"/>
          <w:sz w:val="24"/>
        </w:rPr>
        <w:t xml:space="preserve">Η Λαϊκή Συσπείρωση έγκαιρα προειδοποίησε ότι η πολιτική που ακολουθείται τόσο από την κυβέρνηση , όσο και από την Περιφέρεια δεν θα δώσουν λύση στο πρόβλημα. Οι υποσχέσεις του Υπουργού από το Καστέλι ήταν ότι τα ΠΡΟΚΑΤ θα ήταν έτοιμα το 2021 και το νέο σχολείο θα ήταν έτοιμο το 2023. Αντί για αυτό ολόκληρες τάξεις μαθητών του ΕΠΑΛ δεν μπήκαν ποτέ σε εργαστήριο, ενώ από το νέο σχολείο δεν έχουμε </w:t>
      </w:r>
      <w:proofErr w:type="spellStart"/>
      <w:r>
        <w:rPr>
          <w:rFonts w:ascii="Century Gothic" w:hAnsi="Century Gothic"/>
          <w:sz w:val="24"/>
        </w:rPr>
        <w:t>δεί</w:t>
      </w:r>
      <w:proofErr w:type="spellEnd"/>
      <w:r>
        <w:rPr>
          <w:rFonts w:ascii="Century Gothic" w:hAnsi="Century Gothic"/>
          <w:sz w:val="24"/>
        </w:rPr>
        <w:t xml:space="preserve"> ακόμα ούτε σχέδιο. Ο μόνος λόγος που φέτος εντέλει τοποθετήθηκαν τα ΠΡΟΚΑΤ που θα στεγάσουν τα εργαστήρια του ΕΠΑΛ Κισσάμου είναι οι δυναμικές κινητοποιήσεις των ίδιων των μαθητών και των γονιών τους.</w:t>
      </w:r>
    </w:p>
    <w:p w:rsidR="0059749E" w:rsidRDefault="00764182">
      <w:pPr>
        <w:ind w:left="-284" w:right="-284"/>
        <w:jc w:val="both"/>
        <w:rPr>
          <w:rFonts w:ascii="Century Gothic" w:hAnsi="Century Gothic"/>
          <w:sz w:val="24"/>
        </w:rPr>
      </w:pPr>
      <w:r>
        <w:rPr>
          <w:rFonts w:ascii="Century Gothic" w:hAnsi="Century Gothic"/>
          <w:sz w:val="24"/>
        </w:rPr>
        <w:t>•</w:t>
      </w:r>
      <w:r>
        <w:rPr>
          <w:rFonts w:ascii="Century Gothic" w:hAnsi="Century Gothic"/>
          <w:sz w:val="24"/>
        </w:rPr>
        <w:tab/>
      </w:r>
      <w:r>
        <w:rPr>
          <w:rFonts w:ascii="Century Gothic" w:hAnsi="Century Gothic"/>
          <w:b/>
          <w:bCs/>
          <w:sz w:val="24"/>
        </w:rPr>
        <w:t>Για ουσιαστική ενίσχυση των κοινωνικών δομών και της εργατικής, λαϊκής στέγης.</w:t>
      </w:r>
      <w:r>
        <w:rPr>
          <w:rFonts w:ascii="Century Gothic" w:hAnsi="Century Gothic"/>
          <w:sz w:val="24"/>
        </w:rPr>
        <w:t xml:space="preserve"> μεταξύ των οποίων την λειτουργία δημοτικού εστιατορίου που πέραν των αναγκών σίτισης των άπορων συνανθρώπων μας, που θα μπορεί να καλύψει και τις ανάγκες για δωρεάν σχολικά γεύματα σε όλα τα ολοήμερα σχολεία του δήμου. Για την εξεύρεση λύσης για την στέγαση, με την δημιουργία εργατικών δημοτικών κατοικιών σε διάφορες περιοχές του Δήμου, για την φιλοξενία των εργαζόμενων στην παιδεία, στην υγεία που διορίζονται στα σχολεία και στο Κέντρο Υγείας του Δήμου μας και δεν βρίσκουν σπίτι για να μείνουν, για την φιλοξενία των εργατών γης που έρχονται κάθε χρόνο και κατοικούν σε απαράδεκτες συνθήκες. Για να φτιαχτεί νέο Δημοτικό Γηροκομείο που θα καλύψει τις ανάγκες των ηλικιωμένων.</w:t>
      </w:r>
    </w:p>
    <w:p w:rsidR="0059749E" w:rsidRDefault="00764182">
      <w:pPr>
        <w:ind w:left="-284" w:right="-284"/>
        <w:jc w:val="both"/>
        <w:rPr>
          <w:rFonts w:ascii="Century Gothic" w:hAnsi="Century Gothic"/>
          <w:sz w:val="24"/>
        </w:rPr>
      </w:pPr>
      <w:r>
        <w:rPr>
          <w:rFonts w:ascii="Century Gothic" w:hAnsi="Century Gothic"/>
          <w:sz w:val="24"/>
        </w:rPr>
        <w:t>•</w:t>
      </w:r>
      <w:r>
        <w:rPr>
          <w:rFonts w:ascii="Century Gothic" w:hAnsi="Century Gothic"/>
          <w:sz w:val="24"/>
        </w:rPr>
        <w:tab/>
      </w:r>
      <w:r>
        <w:rPr>
          <w:rFonts w:ascii="Century Gothic" w:hAnsi="Century Gothic"/>
          <w:b/>
          <w:bCs/>
          <w:sz w:val="24"/>
        </w:rPr>
        <w:t xml:space="preserve">Για να </w:t>
      </w:r>
      <w:r>
        <w:rPr>
          <w:rFonts w:ascii="Century Gothic" w:hAnsi="Century Gothic"/>
          <w:sz w:val="24"/>
        </w:rPr>
        <w:t>υπάρξει άμεσα πρόγραμμα ανάπτυξης των αθλητικών υποδομών του δήμου, με δημιουργία νέων γηπέδων, για την κάλυψη των αναγκών άθλησης των δημοτών και των άλλων αθλητικών σωματείων, για μαζικό λαϊκό αθλητισμό που θα είναι δικαίωμα για όλους και όχι πανάκριβο εμπόρευμα για λίγους, χωρίς ανταποδοτική συμμετοχή που θα βαρύνει και άλλο τον ήδη βεβαρυμμένο οικογενειακό προϋπολογισμό.</w:t>
      </w:r>
    </w:p>
    <w:p w:rsidR="0059749E" w:rsidRDefault="00764182">
      <w:pPr>
        <w:ind w:left="-284" w:right="-284"/>
        <w:jc w:val="both"/>
        <w:rPr>
          <w:rFonts w:ascii="Century Gothic" w:hAnsi="Century Gothic"/>
          <w:sz w:val="24"/>
        </w:rPr>
      </w:pPr>
      <w:r>
        <w:rPr>
          <w:rFonts w:ascii="Century Gothic" w:hAnsi="Century Gothic"/>
          <w:sz w:val="24"/>
        </w:rPr>
        <w:tab/>
      </w:r>
      <w:r>
        <w:rPr>
          <w:rFonts w:ascii="Century Gothic" w:hAnsi="Century Gothic"/>
          <w:b/>
          <w:bCs/>
          <w:sz w:val="24"/>
        </w:rPr>
        <w:t xml:space="preserve">Οι υποψήφιοι με το Ψηφοδέλτιο της Λαϊκής Συσπείρωσης στη Κίσσαμο απευθύνονται σε όλους τους εργαζόμενους, την νεολαία, τα λαϊκά στρώματα του δήμου μας. </w:t>
      </w:r>
      <w:r>
        <w:rPr>
          <w:rFonts w:ascii="Century Gothic" w:hAnsi="Century Gothic"/>
          <w:sz w:val="24"/>
        </w:rPr>
        <w:t xml:space="preserve"> Το σίγουρο είναι ότι από όποια θέση και αν μας κατατάξει ο Κισσαμίτικος λαός στις εκλογές, την επόμενη μέρα, η Λαϊκή Συσπείρωση θα είναι μια μαχητική λαϊκή αντιπολίτευση.</w:t>
      </w:r>
    </w:p>
    <w:p w:rsidR="0059749E" w:rsidRDefault="00764182">
      <w:pPr>
        <w:ind w:left="-284" w:right="-284"/>
        <w:jc w:val="both"/>
        <w:rPr>
          <w:rFonts w:ascii="Century Gothic" w:hAnsi="Century Gothic"/>
          <w:sz w:val="24"/>
        </w:rPr>
      </w:pPr>
      <w:r>
        <w:rPr>
          <w:rFonts w:ascii="Century Gothic" w:hAnsi="Century Gothic"/>
          <w:sz w:val="24"/>
        </w:rPr>
        <w:t xml:space="preserve">Ως δημοτική αρχή, θα αγωνιστούμε μαζί με τον Κισσαμίτικο Λαό για τις ανάγκες των πολλών, κόντρα στα συμφέροντα των λίγων.  Είμαστε έτοιμοι και να συγκρουστούμε για αυτό με όποια κυβέρνηση εμποδίζει την ικανοποίηση των λαϊκών αναγκών. </w:t>
      </w:r>
    </w:p>
    <w:p w:rsidR="0059749E" w:rsidRDefault="00764182">
      <w:pPr>
        <w:ind w:left="-284" w:right="-284"/>
        <w:jc w:val="both"/>
        <w:rPr>
          <w:rFonts w:ascii="Century Gothic" w:hAnsi="Century Gothic"/>
          <w:sz w:val="24"/>
        </w:rPr>
      </w:pPr>
      <w:r>
        <w:rPr>
          <w:rFonts w:ascii="Century Gothic" w:hAnsi="Century Gothic"/>
          <w:sz w:val="24"/>
        </w:rPr>
        <w:t xml:space="preserve">Σαν αντιπολίτευση σε μια αντιλαϊκή δημοτική αρχή θα είμαστε η δύναμη διεκδίκησης, η φωνή των αναγκών του Κισσαμίτικου λαού και των κινημάτων διεκδίκησής του, όπως σταθερά είμαστε χρόνια τώρα. </w:t>
      </w:r>
    </w:p>
    <w:p w:rsidR="0059749E" w:rsidRDefault="00764182">
      <w:pPr>
        <w:ind w:left="-284" w:right="-284"/>
        <w:jc w:val="both"/>
        <w:rPr>
          <w:rFonts w:ascii="Century Gothic" w:hAnsi="Century Gothic"/>
          <w:sz w:val="24"/>
        </w:rPr>
      </w:pPr>
      <w:r>
        <w:rPr>
          <w:rFonts w:ascii="Century Gothic" w:hAnsi="Century Gothic"/>
          <w:sz w:val="24"/>
        </w:rPr>
        <w:t>Κάθε ψήφος που θα πάρει το ψηφοδέλτιό μας, κάθε ένας παραπάνω δημοτικός σύμβουλος της Λαϊκής Συσπείρωσης που θα εκλεγεί , είτε στον δήμο Κισσάμου, είτε στην περιφέρεια, θα αποτελέσει πολλαπλασιαστική δύναμη στον αγώνα για ένα Δήμο των δικών μας αναγκών.</w:t>
      </w:r>
    </w:p>
    <w:p w:rsidR="0059749E" w:rsidRDefault="0059749E">
      <w:pPr>
        <w:ind w:left="-284" w:right="-284"/>
        <w:jc w:val="both"/>
        <w:rPr>
          <w:rFonts w:ascii="Century Gothic" w:hAnsi="Century Gothic"/>
          <w:sz w:val="24"/>
        </w:rPr>
      </w:pPr>
    </w:p>
    <w:p w:rsidR="0059749E" w:rsidRDefault="00764182">
      <w:pPr>
        <w:ind w:left="-284" w:right="-284"/>
        <w:jc w:val="center"/>
        <w:rPr>
          <w:rFonts w:ascii="Century Gothic" w:hAnsi="Century Gothic"/>
          <w:sz w:val="24"/>
        </w:rPr>
      </w:pPr>
      <w:r>
        <w:rPr>
          <w:rFonts w:ascii="Century Gothic" w:hAnsi="Century Gothic"/>
          <w:sz w:val="24"/>
        </w:rPr>
        <w:t>Για να μη μετράμε χαμένες τετραετίες για τα λαϊκά συμφέροντα</w:t>
      </w:r>
    </w:p>
    <w:p w:rsidR="0059749E" w:rsidRDefault="00764182">
      <w:pPr>
        <w:ind w:left="-284" w:right="-284"/>
        <w:jc w:val="center"/>
        <w:rPr>
          <w:rFonts w:ascii="Century Gothic" w:hAnsi="Century Gothic"/>
          <w:sz w:val="24"/>
        </w:rPr>
      </w:pPr>
      <w:r>
        <w:rPr>
          <w:rFonts w:ascii="Century Gothic" w:hAnsi="Century Gothic"/>
          <w:sz w:val="24"/>
        </w:rPr>
        <w:t>στον δήμο Κισσάμου.</w:t>
      </w:r>
    </w:p>
    <w:p w:rsidR="0059749E" w:rsidRDefault="00764182">
      <w:pPr>
        <w:ind w:left="-284" w:right="-284"/>
        <w:jc w:val="center"/>
        <w:rPr>
          <w:rFonts w:ascii="Century Gothic" w:hAnsi="Century Gothic"/>
          <w:sz w:val="24"/>
        </w:rPr>
      </w:pPr>
      <w:r>
        <w:rPr>
          <w:rFonts w:ascii="Century Gothic" w:hAnsi="Century Gothic"/>
          <w:sz w:val="24"/>
        </w:rPr>
        <w:lastRenderedPageBreak/>
        <w:t xml:space="preserve">Μαζί μπορούμε να κάνουμε την πραγματική διαφορά. </w:t>
      </w:r>
    </w:p>
    <w:p w:rsidR="005B1363" w:rsidRPr="00823A7F" w:rsidRDefault="005B1363">
      <w:pPr>
        <w:ind w:left="-284" w:right="-284"/>
        <w:jc w:val="center"/>
        <w:rPr>
          <w:rFonts w:ascii="Century Gothic" w:hAnsi="Century Gothic"/>
          <w:b/>
          <w:bCs/>
          <w:sz w:val="24"/>
        </w:rPr>
      </w:pPr>
    </w:p>
    <w:p w:rsidR="0059749E" w:rsidRDefault="00764182">
      <w:pPr>
        <w:ind w:left="-284" w:right="-284"/>
        <w:jc w:val="center"/>
        <w:rPr>
          <w:rFonts w:ascii="Century Gothic" w:hAnsi="Century Gothic"/>
          <w:b/>
          <w:bCs/>
          <w:sz w:val="24"/>
        </w:rPr>
      </w:pPr>
      <w:r>
        <w:rPr>
          <w:rFonts w:ascii="Century Gothic" w:hAnsi="Century Gothic"/>
          <w:b/>
          <w:bCs/>
          <w:sz w:val="24"/>
        </w:rPr>
        <w:t>Μπορούμε να βγούμε νικητές</w:t>
      </w:r>
    </w:p>
    <w:p w:rsidR="005B1363" w:rsidRPr="00823A7F" w:rsidRDefault="005B1363">
      <w:pPr>
        <w:ind w:left="-284" w:right="-284"/>
        <w:jc w:val="center"/>
        <w:rPr>
          <w:rFonts w:ascii="Century Gothic" w:hAnsi="Century Gothic"/>
          <w:b/>
          <w:bCs/>
          <w:sz w:val="28"/>
        </w:rPr>
      </w:pPr>
    </w:p>
    <w:p w:rsidR="005B1363" w:rsidRPr="00823A7F" w:rsidRDefault="005B1363">
      <w:pPr>
        <w:ind w:left="-284" w:right="-284"/>
        <w:jc w:val="center"/>
        <w:rPr>
          <w:rFonts w:ascii="Century Gothic" w:hAnsi="Century Gothic"/>
          <w:b/>
          <w:bCs/>
          <w:sz w:val="28"/>
        </w:rPr>
      </w:pPr>
    </w:p>
    <w:p w:rsidR="0059749E" w:rsidRDefault="00764182">
      <w:pPr>
        <w:ind w:left="-284" w:right="-284"/>
        <w:jc w:val="center"/>
        <w:rPr>
          <w:rFonts w:ascii="Century Gothic" w:hAnsi="Century Gothic"/>
          <w:b/>
          <w:bCs/>
          <w:sz w:val="28"/>
        </w:rPr>
      </w:pPr>
      <w:r>
        <w:rPr>
          <w:rFonts w:ascii="Century Gothic" w:hAnsi="Century Gothic"/>
          <w:b/>
          <w:bCs/>
          <w:sz w:val="28"/>
        </w:rPr>
        <w:t>ΥΠΟΨΗΦΙΟΣ ΔΗΜΑΡΧΟΣ</w:t>
      </w:r>
    </w:p>
    <w:p w:rsidR="0059749E" w:rsidRDefault="00764182">
      <w:pPr>
        <w:ind w:left="-284" w:right="-284"/>
        <w:jc w:val="center"/>
        <w:rPr>
          <w:rFonts w:ascii="Century Gothic" w:hAnsi="Century Gothic"/>
          <w:b/>
          <w:sz w:val="28"/>
        </w:rPr>
      </w:pPr>
      <w:r>
        <w:rPr>
          <w:rFonts w:ascii="Century Gothic" w:hAnsi="Century Gothic"/>
          <w:b/>
          <w:sz w:val="28"/>
        </w:rPr>
        <w:t>ΦΡΑΓΚΙΟΥΔΑΚΗΣ</w:t>
      </w:r>
      <w:r>
        <w:rPr>
          <w:rFonts w:ascii="Century Gothic" w:hAnsi="Century Gothic"/>
          <w:b/>
          <w:sz w:val="28"/>
        </w:rPr>
        <w:tab/>
        <w:t>ΓΕΩΡΓΙΟΣ ΤΟΥ ΝΙΚΟΛΑΟΥ</w:t>
      </w:r>
    </w:p>
    <w:p w:rsidR="0059749E" w:rsidRDefault="00764182">
      <w:pPr>
        <w:ind w:left="-284" w:right="-284"/>
        <w:jc w:val="both"/>
        <w:rPr>
          <w:rFonts w:ascii="Century Gothic" w:hAnsi="Century Gothic"/>
          <w:b/>
          <w:i/>
          <w:sz w:val="24"/>
        </w:rPr>
      </w:pPr>
      <w:r>
        <w:rPr>
          <w:rFonts w:ascii="Century Gothic" w:hAnsi="Century Gothic"/>
          <w:b/>
          <w:i/>
          <w:sz w:val="24"/>
        </w:rPr>
        <w:t>ΥΠΟΨΗΦΙΟΙ ΔΗΜΟΤΙΚΟΙ ΣΥΜΒΟΥΛΟΙ</w:t>
      </w:r>
    </w:p>
    <w:p w:rsidR="0059749E" w:rsidRDefault="00764182">
      <w:pPr>
        <w:ind w:left="-284" w:right="-284"/>
        <w:jc w:val="both"/>
        <w:rPr>
          <w:rFonts w:ascii="Century Gothic" w:hAnsi="Century Gothic"/>
          <w:i/>
          <w:sz w:val="24"/>
        </w:rPr>
      </w:pPr>
      <w:r>
        <w:rPr>
          <w:rFonts w:ascii="Century Gothic" w:hAnsi="Century Gothic"/>
          <w:i/>
          <w:sz w:val="24"/>
        </w:rPr>
        <w:t>ΑΝΔΡΟΝΙΚΑΚΗΣ</w:t>
      </w:r>
      <w:bookmarkStart w:id="0" w:name="_GoBack"/>
      <w:bookmarkEnd w:id="0"/>
      <w:r>
        <w:rPr>
          <w:rFonts w:ascii="Century Gothic" w:hAnsi="Century Gothic"/>
          <w:i/>
          <w:sz w:val="24"/>
        </w:rPr>
        <w:t>ΑΝΔΡΕΑΣ (ΚΙΣΣΑΜΟΥ)</w:t>
      </w:r>
    </w:p>
    <w:p w:rsidR="0059749E" w:rsidRDefault="00764182">
      <w:pPr>
        <w:ind w:left="-284" w:right="-284"/>
        <w:jc w:val="both"/>
        <w:rPr>
          <w:rFonts w:ascii="Century Gothic" w:hAnsi="Century Gothic"/>
          <w:i/>
          <w:sz w:val="24"/>
        </w:rPr>
      </w:pPr>
      <w:r>
        <w:rPr>
          <w:rFonts w:ascii="Century Gothic" w:hAnsi="Century Gothic"/>
          <w:i/>
          <w:sz w:val="24"/>
        </w:rPr>
        <w:t>ΒΑΣΙΛΕΙΑΔΗΣ</w:t>
      </w:r>
      <w:r>
        <w:rPr>
          <w:rFonts w:ascii="Century Gothic" w:hAnsi="Century Gothic"/>
          <w:i/>
          <w:sz w:val="24"/>
        </w:rPr>
        <w:tab/>
        <w:t>ΧΡΗΣΤΟΣ (ΚΙΣΣΑΜΟΥ)</w:t>
      </w:r>
    </w:p>
    <w:p w:rsidR="0059749E" w:rsidRDefault="00764182">
      <w:pPr>
        <w:ind w:left="-284" w:right="-284"/>
        <w:jc w:val="both"/>
        <w:rPr>
          <w:rFonts w:ascii="Century Gothic" w:hAnsi="Century Gothic"/>
          <w:i/>
          <w:sz w:val="24"/>
        </w:rPr>
      </w:pPr>
      <w:r>
        <w:rPr>
          <w:rFonts w:ascii="Century Gothic" w:hAnsi="Century Gothic"/>
          <w:i/>
          <w:sz w:val="24"/>
        </w:rPr>
        <w:t>ΒΑΣΙΛΕΙΑΔΟΥ</w:t>
      </w:r>
      <w:r>
        <w:rPr>
          <w:rFonts w:ascii="Century Gothic" w:hAnsi="Century Gothic"/>
          <w:i/>
          <w:sz w:val="24"/>
        </w:rPr>
        <w:tab/>
        <w:t xml:space="preserve"> ΧΡΥΣΑΝΘΗ ΒΕΡΕΝΙΚΗ (ΚΙΣΣΑΜΟΥ)</w:t>
      </w:r>
    </w:p>
    <w:p w:rsidR="0059749E" w:rsidRDefault="00764182">
      <w:pPr>
        <w:ind w:left="-284" w:right="-284"/>
        <w:jc w:val="both"/>
        <w:rPr>
          <w:rFonts w:ascii="Century Gothic" w:hAnsi="Century Gothic"/>
          <w:i/>
          <w:sz w:val="24"/>
        </w:rPr>
      </w:pPr>
      <w:r>
        <w:rPr>
          <w:rFonts w:ascii="Century Gothic" w:hAnsi="Century Gothic"/>
          <w:i/>
          <w:sz w:val="24"/>
        </w:rPr>
        <w:t>ΒΕΝΕΡΑΚΗΒΑΣΙΛΙΚΗ (ΚΙΣΣΑΜΟΥ)</w:t>
      </w:r>
    </w:p>
    <w:p w:rsidR="0059749E" w:rsidRDefault="00764182">
      <w:pPr>
        <w:ind w:left="-284" w:right="-284"/>
        <w:jc w:val="both"/>
        <w:rPr>
          <w:rFonts w:ascii="Century Gothic" w:hAnsi="Century Gothic"/>
          <w:i/>
          <w:sz w:val="24"/>
        </w:rPr>
      </w:pPr>
      <w:r>
        <w:rPr>
          <w:rFonts w:ascii="Century Gothic" w:hAnsi="Century Gothic"/>
          <w:i/>
          <w:sz w:val="24"/>
        </w:rPr>
        <w:t>ΒΙΔΑΛΑΚΗ</w:t>
      </w:r>
      <w:r>
        <w:rPr>
          <w:rFonts w:ascii="Century Gothic" w:hAnsi="Century Gothic"/>
          <w:i/>
          <w:sz w:val="24"/>
        </w:rPr>
        <w:tab/>
        <w:t>ΑΡΓΥΡΩ (ΚΙΣΣΑΜΟΥ)</w:t>
      </w:r>
    </w:p>
    <w:p w:rsidR="0059749E" w:rsidRDefault="00764182">
      <w:pPr>
        <w:ind w:left="-284" w:right="-284"/>
        <w:jc w:val="both"/>
        <w:rPr>
          <w:rFonts w:ascii="Century Gothic" w:hAnsi="Century Gothic"/>
          <w:i/>
          <w:sz w:val="24"/>
        </w:rPr>
      </w:pPr>
      <w:r>
        <w:rPr>
          <w:rFonts w:ascii="Century Gothic" w:hAnsi="Century Gothic"/>
          <w:i/>
          <w:sz w:val="24"/>
        </w:rPr>
        <w:t>ΒΙΔΑΛΑΚΗΣ</w:t>
      </w:r>
      <w:r>
        <w:rPr>
          <w:rFonts w:ascii="Century Gothic" w:hAnsi="Century Gothic"/>
          <w:i/>
          <w:sz w:val="24"/>
        </w:rPr>
        <w:tab/>
        <w:t>ΓΕΩΡΓΙΟΣ (ΚΙΣΣΑΜΟΥ)</w:t>
      </w:r>
    </w:p>
    <w:p w:rsidR="0059749E" w:rsidRDefault="00764182">
      <w:pPr>
        <w:ind w:left="-284" w:right="-284"/>
        <w:jc w:val="both"/>
        <w:rPr>
          <w:rFonts w:ascii="Century Gothic" w:hAnsi="Century Gothic"/>
          <w:i/>
          <w:sz w:val="24"/>
        </w:rPr>
      </w:pPr>
      <w:r>
        <w:rPr>
          <w:rFonts w:ascii="Century Gothic" w:hAnsi="Century Gothic"/>
          <w:i/>
          <w:sz w:val="24"/>
        </w:rPr>
        <w:t>ΓΙΑΝΝΕΝΑΚΗ</w:t>
      </w:r>
      <w:r>
        <w:rPr>
          <w:rFonts w:ascii="Century Gothic" w:hAnsi="Century Gothic"/>
          <w:i/>
          <w:sz w:val="24"/>
        </w:rPr>
        <w:tab/>
        <w:t>ΑΙΚΑΤΕΡΙΝΗ (ΚΙΣΣΑΜΟΥ)</w:t>
      </w:r>
    </w:p>
    <w:p w:rsidR="0059749E" w:rsidRDefault="00764182">
      <w:pPr>
        <w:ind w:left="-284" w:right="-284"/>
        <w:jc w:val="both"/>
        <w:rPr>
          <w:rFonts w:ascii="Century Gothic" w:hAnsi="Century Gothic"/>
          <w:i/>
          <w:sz w:val="24"/>
        </w:rPr>
      </w:pPr>
      <w:r>
        <w:rPr>
          <w:rFonts w:ascii="Century Gothic" w:hAnsi="Century Gothic"/>
          <w:i/>
          <w:sz w:val="24"/>
        </w:rPr>
        <w:t>ΘΩΜΟΥΙΩΑΝΝΑ (ΚΙΣΣΑΜΟΥ)</w:t>
      </w:r>
    </w:p>
    <w:p w:rsidR="0059749E" w:rsidRDefault="00764182">
      <w:pPr>
        <w:ind w:left="-284" w:right="-284"/>
        <w:jc w:val="both"/>
        <w:rPr>
          <w:rFonts w:ascii="Century Gothic" w:hAnsi="Century Gothic"/>
          <w:i/>
          <w:sz w:val="24"/>
        </w:rPr>
      </w:pPr>
      <w:r>
        <w:rPr>
          <w:rFonts w:ascii="Century Gothic" w:hAnsi="Century Gothic"/>
          <w:i/>
          <w:sz w:val="24"/>
        </w:rPr>
        <w:t>ΚΟΜΝΗΝΟΣ</w:t>
      </w:r>
      <w:r>
        <w:rPr>
          <w:rFonts w:ascii="Century Gothic" w:hAnsi="Century Gothic"/>
          <w:i/>
          <w:sz w:val="24"/>
        </w:rPr>
        <w:tab/>
        <w:t>ΓΕΡΑΣΙΜΟΣ(ΜΑΚΗΣ) (ΚΙΣΣΑΜΟΥ)</w:t>
      </w:r>
    </w:p>
    <w:p w:rsidR="0059749E" w:rsidRDefault="00764182">
      <w:pPr>
        <w:ind w:left="-284" w:right="-284"/>
        <w:jc w:val="both"/>
        <w:rPr>
          <w:rFonts w:ascii="Century Gothic" w:hAnsi="Century Gothic"/>
          <w:i/>
          <w:sz w:val="24"/>
        </w:rPr>
      </w:pPr>
      <w:r>
        <w:rPr>
          <w:rFonts w:ascii="Century Gothic" w:hAnsi="Century Gothic"/>
          <w:i/>
          <w:sz w:val="24"/>
        </w:rPr>
        <w:t>ΚΟΤΣΩΝΑ ΜΠΕΡΤΙΟΥ</w:t>
      </w:r>
      <w:r>
        <w:rPr>
          <w:rFonts w:ascii="Century Gothic" w:hAnsi="Century Gothic"/>
          <w:i/>
          <w:sz w:val="24"/>
        </w:rPr>
        <w:tab/>
        <w:t>ΜΑΡΘΑ (ΚΙΣΣΑΜΟΥ)</w:t>
      </w:r>
    </w:p>
    <w:p w:rsidR="0059749E" w:rsidRDefault="00764182">
      <w:pPr>
        <w:ind w:left="-284" w:right="-284"/>
        <w:jc w:val="both"/>
        <w:rPr>
          <w:rFonts w:ascii="Century Gothic" w:hAnsi="Century Gothic"/>
          <w:i/>
          <w:sz w:val="24"/>
        </w:rPr>
      </w:pPr>
      <w:r>
        <w:rPr>
          <w:rFonts w:ascii="Century Gothic" w:hAnsi="Century Gothic"/>
          <w:i/>
          <w:sz w:val="24"/>
        </w:rPr>
        <w:t>ΚΩΣΤΟΥΛΑ ΓΑΡΟΦΑΛΑΚΗ</w:t>
      </w:r>
      <w:r>
        <w:rPr>
          <w:rFonts w:ascii="Century Gothic" w:hAnsi="Century Gothic"/>
          <w:i/>
          <w:sz w:val="24"/>
        </w:rPr>
        <w:tab/>
        <w:t>ΙΩΑΝΝΑ (ΚΙΣΣΑΜΟΥ)</w:t>
      </w:r>
    </w:p>
    <w:p w:rsidR="0059749E" w:rsidRDefault="00764182">
      <w:pPr>
        <w:ind w:left="-284" w:right="-284"/>
        <w:jc w:val="both"/>
        <w:rPr>
          <w:rFonts w:ascii="Century Gothic" w:hAnsi="Century Gothic"/>
          <w:i/>
          <w:sz w:val="24"/>
        </w:rPr>
      </w:pPr>
      <w:r>
        <w:rPr>
          <w:rFonts w:ascii="Century Gothic" w:hAnsi="Century Gothic"/>
          <w:i/>
          <w:sz w:val="24"/>
        </w:rPr>
        <w:t>ΜΑΡΤΣΑΚΗΣ</w:t>
      </w:r>
      <w:r>
        <w:rPr>
          <w:rFonts w:ascii="Century Gothic" w:hAnsi="Century Gothic"/>
          <w:i/>
          <w:sz w:val="24"/>
        </w:rPr>
        <w:tab/>
        <w:t>ΔΗΜΗΤΡΙΟΣ (ΙΝΑΧΩΡΙΟΥ)</w:t>
      </w:r>
    </w:p>
    <w:p w:rsidR="0059749E" w:rsidRDefault="00764182">
      <w:pPr>
        <w:ind w:left="-284" w:right="-284"/>
        <w:jc w:val="both"/>
        <w:rPr>
          <w:rFonts w:ascii="Century Gothic" w:hAnsi="Century Gothic"/>
          <w:i/>
          <w:sz w:val="24"/>
        </w:rPr>
      </w:pPr>
      <w:r>
        <w:rPr>
          <w:rFonts w:ascii="Century Gothic" w:hAnsi="Century Gothic"/>
          <w:i/>
          <w:sz w:val="24"/>
        </w:rPr>
        <w:t>ΜΠΑΤΟΥΔΑΚΗΣΕΜΜΑΝΟΥΗΛ (ΜΥΘΗΜΝΑΣ)</w:t>
      </w:r>
    </w:p>
    <w:p w:rsidR="0059749E" w:rsidRDefault="00764182">
      <w:pPr>
        <w:ind w:left="-284" w:right="-284"/>
        <w:jc w:val="both"/>
        <w:rPr>
          <w:rFonts w:ascii="Century Gothic" w:hAnsi="Century Gothic"/>
          <w:i/>
          <w:sz w:val="24"/>
        </w:rPr>
      </w:pPr>
      <w:r>
        <w:rPr>
          <w:rFonts w:ascii="Century Gothic" w:hAnsi="Century Gothic"/>
          <w:i/>
          <w:sz w:val="24"/>
        </w:rPr>
        <w:t>ΝΤΑΝΟΠΟΥΛΟΥΣΤΑΥΡΟΥΛΑ (ΚΙΣΣΑΜΟΥ)</w:t>
      </w:r>
    </w:p>
    <w:p w:rsidR="0059749E" w:rsidRDefault="00764182">
      <w:pPr>
        <w:ind w:left="-284" w:right="-284"/>
        <w:jc w:val="both"/>
        <w:rPr>
          <w:rFonts w:ascii="Century Gothic" w:hAnsi="Century Gothic"/>
          <w:i/>
          <w:sz w:val="24"/>
        </w:rPr>
      </w:pPr>
      <w:r>
        <w:rPr>
          <w:rFonts w:ascii="Century Gothic" w:hAnsi="Century Gothic"/>
          <w:i/>
          <w:sz w:val="24"/>
        </w:rPr>
        <w:t>ΞΑΝΘΟΥΔΑΚΗΣΔΗΜΗΤΡΙΟΣ (ΚΙΣΣΑΜΟΥ)</w:t>
      </w:r>
    </w:p>
    <w:p w:rsidR="0059749E" w:rsidRDefault="00764182">
      <w:pPr>
        <w:ind w:left="-284" w:right="-284"/>
        <w:jc w:val="both"/>
        <w:rPr>
          <w:rFonts w:ascii="Century Gothic" w:hAnsi="Century Gothic"/>
          <w:i/>
          <w:sz w:val="24"/>
        </w:rPr>
      </w:pPr>
      <w:r>
        <w:rPr>
          <w:rFonts w:ascii="Century Gothic" w:hAnsi="Century Gothic"/>
          <w:i/>
          <w:sz w:val="24"/>
        </w:rPr>
        <w:t>ΠΑΤΣΟΥΡΑΚΗ</w:t>
      </w:r>
      <w:r>
        <w:rPr>
          <w:rFonts w:ascii="Century Gothic" w:hAnsi="Century Gothic"/>
          <w:i/>
          <w:sz w:val="24"/>
        </w:rPr>
        <w:tab/>
        <w:t>ΟΛΥΜΠΙΑ (ΚΙΣΣΑΜΟΥ)</w:t>
      </w:r>
    </w:p>
    <w:p w:rsidR="0059749E" w:rsidRDefault="00764182">
      <w:pPr>
        <w:ind w:left="-284" w:right="-284"/>
        <w:jc w:val="both"/>
        <w:rPr>
          <w:rFonts w:ascii="Century Gothic" w:hAnsi="Century Gothic"/>
          <w:i/>
          <w:sz w:val="24"/>
        </w:rPr>
      </w:pPr>
      <w:r>
        <w:rPr>
          <w:rFonts w:ascii="Century Gothic" w:hAnsi="Century Gothic"/>
          <w:i/>
          <w:sz w:val="24"/>
        </w:rPr>
        <w:t>ΠΗΔΗΚΤΑΚΗ</w:t>
      </w:r>
      <w:r>
        <w:rPr>
          <w:rFonts w:ascii="Century Gothic" w:hAnsi="Century Gothic"/>
          <w:i/>
          <w:sz w:val="24"/>
        </w:rPr>
        <w:tab/>
        <w:t>ΜΑΡΙΑ (ΚΙΣΣΑΜΟΥ)</w:t>
      </w:r>
    </w:p>
    <w:p w:rsidR="0059749E" w:rsidRDefault="00764182">
      <w:pPr>
        <w:ind w:left="-284" w:right="-284"/>
        <w:jc w:val="both"/>
        <w:rPr>
          <w:rFonts w:ascii="Century Gothic" w:hAnsi="Century Gothic"/>
          <w:i/>
          <w:sz w:val="24"/>
        </w:rPr>
      </w:pPr>
      <w:r>
        <w:rPr>
          <w:rFonts w:ascii="Century Gothic" w:hAnsi="Century Gothic"/>
          <w:i/>
          <w:sz w:val="24"/>
        </w:rPr>
        <w:t>ΡΑΪΣΑΚΗΣΕΥΑΓΓΕΛΟΣ (ΙΝΑΧΩΡΙΟΥ)</w:t>
      </w:r>
    </w:p>
    <w:p w:rsidR="0059749E" w:rsidRDefault="00764182">
      <w:pPr>
        <w:ind w:left="-284" w:right="-284"/>
        <w:jc w:val="both"/>
        <w:rPr>
          <w:rFonts w:ascii="Century Gothic" w:hAnsi="Century Gothic"/>
          <w:i/>
          <w:sz w:val="24"/>
        </w:rPr>
      </w:pPr>
      <w:r>
        <w:rPr>
          <w:rFonts w:ascii="Century Gothic" w:hAnsi="Century Gothic"/>
          <w:i/>
          <w:sz w:val="24"/>
        </w:rPr>
        <w:t>ΡΑΠΤΗ ΦΡΑΓΚΙΟΥΔΑΚΗΦΡΕΙΔΕΡΙΚΗ (ΒΙΚΥ) (ΚΙΣΣΑΜΟΥ)</w:t>
      </w:r>
    </w:p>
    <w:p w:rsidR="0059749E" w:rsidRDefault="00764182">
      <w:pPr>
        <w:ind w:left="-284" w:right="-284"/>
        <w:jc w:val="both"/>
        <w:rPr>
          <w:rFonts w:ascii="Century Gothic" w:hAnsi="Century Gothic"/>
          <w:i/>
          <w:sz w:val="24"/>
        </w:rPr>
      </w:pPr>
      <w:r>
        <w:rPr>
          <w:rFonts w:ascii="Century Gothic" w:hAnsi="Century Gothic"/>
          <w:i/>
          <w:sz w:val="24"/>
        </w:rPr>
        <w:t>ΣΑΜΠΑΕΛΕΝΗ (ΚΙΣΣΑΜΟΥ)</w:t>
      </w:r>
    </w:p>
    <w:p w:rsidR="0059749E" w:rsidRDefault="00764182">
      <w:pPr>
        <w:ind w:left="-284" w:right="-284"/>
        <w:jc w:val="both"/>
        <w:rPr>
          <w:rFonts w:ascii="Century Gothic" w:hAnsi="Century Gothic"/>
          <w:i/>
          <w:sz w:val="24"/>
        </w:rPr>
      </w:pPr>
      <w:r>
        <w:rPr>
          <w:rFonts w:ascii="Century Gothic" w:hAnsi="Century Gothic"/>
          <w:i/>
          <w:sz w:val="24"/>
        </w:rPr>
        <w:t>ΣΓΟΥΡΟΜΑΛΛΗΣΣΤΥΛΙΑΝΟΣ (ΚΙΣΣΑΜΟΥ)</w:t>
      </w:r>
    </w:p>
    <w:p w:rsidR="0059749E" w:rsidRDefault="00764182">
      <w:pPr>
        <w:ind w:left="-284" w:right="-284"/>
        <w:jc w:val="both"/>
        <w:rPr>
          <w:rFonts w:ascii="Century Gothic" w:hAnsi="Century Gothic"/>
          <w:i/>
          <w:sz w:val="24"/>
        </w:rPr>
      </w:pPr>
      <w:r>
        <w:rPr>
          <w:rFonts w:ascii="Century Gothic" w:hAnsi="Century Gothic"/>
          <w:i/>
          <w:sz w:val="24"/>
        </w:rPr>
        <w:t>ΣΚΑΛΙΔΑΚΗΣ</w:t>
      </w:r>
      <w:r>
        <w:rPr>
          <w:rFonts w:ascii="Century Gothic" w:hAnsi="Century Gothic"/>
          <w:i/>
          <w:sz w:val="24"/>
        </w:rPr>
        <w:tab/>
        <w:t>ΓΙΑΝΝΗΣ (ΚΙΣΣΑΜΟΥ)</w:t>
      </w:r>
    </w:p>
    <w:p w:rsidR="0059749E" w:rsidRDefault="00764182">
      <w:pPr>
        <w:ind w:left="-284" w:right="-284"/>
        <w:jc w:val="both"/>
        <w:rPr>
          <w:rFonts w:ascii="Century Gothic" w:hAnsi="Century Gothic"/>
          <w:i/>
          <w:sz w:val="24"/>
        </w:rPr>
      </w:pPr>
      <w:r>
        <w:rPr>
          <w:rFonts w:ascii="Century Gothic" w:hAnsi="Century Gothic"/>
          <w:i/>
          <w:sz w:val="24"/>
        </w:rPr>
        <w:t>ΤΖΙΡΤΖΙΛΑΚΗΣ</w:t>
      </w:r>
      <w:r>
        <w:rPr>
          <w:rFonts w:ascii="Century Gothic" w:hAnsi="Century Gothic"/>
          <w:i/>
          <w:sz w:val="24"/>
        </w:rPr>
        <w:tab/>
        <w:t>ΚΥΡΙΑΚΟΣ (ΜΥΘΗΜΝΑΣ)</w:t>
      </w:r>
    </w:p>
    <w:p w:rsidR="0059749E" w:rsidRDefault="00764182">
      <w:pPr>
        <w:ind w:left="-284" w:right="-284"/>
        <w:jc w:val="both"/>
        <w:rPr>
          <w:rFonts w:ascii="Century Gothic" w:hAnsi="Century Gothic"/>
          <w:i/>
          <w:sz w:val="24"/>
        </w:rPr>
      </w:pPr>
      <w:r>
        <w:rPr>
          <w:rFonts w:ascii="Century Gothic" w:hAnsi="Century Gothic"/>
          <w:i/>
          <w:sz w:val="24"/>
        </w:rPr>
        <w:t>ΤΣΟΥΡΟΥΝΑΚΗΣΣΟΦΟΚΛΗΣ (ΜΥΘΗΜΝΑΣ)</w:t>
      </w:r>
    </w:p>
    <w:p w:rsidR="0059749E" w:rsidRDefault="00764182">
      <w:pPr>
        <w:ind w:left="-284" w:right="-284"/>
        <w:jc w:val="both"/>
        <w:rPr>
          <w:rFonts w:ascii="Century Gothic" w:hAnsi="Century Gothic"/>
          <w:i/>
          <w:sz w:val="24"/>
        </w:rPr>
      </w:pPr>
      <w:r>
        <w:rPr>
          <w:rFonts w:ascii="Century Gothic" w:hAnsi="Century Gothic"/>
          <w:i/>
          <w:sz w:val="24"/>
        </w:rPr>
        <w:t>ΦΑΝΤΑΚΗΣΜΙΧΑΗΛ (ΜΥΘΗΜΝΑΣ)</w:t>
      </w:r>
    </w:p>
    <w:p w:rsidR="0059749E" w:rsidRDefault="00764182">
      <w:pPr>
        <w:ind w:left="-284" w:right="-284"/>
        <w:jc w:val="both"/>
        <w:rPr>
          <w:rFonts w:ascii="Century Gothic" w:hAnsi="Century Gothic"/>
          <w:i/>
          <w:sz w:val="24"/>
        </w:rPr>
      </w:pPr>
      <w:r>
        <w:rPr>
          <w:rFonts w:ascii="Century Gothic" w:hAnsi="Century Gothic"/>
          <w:i/>
          <w:sz w:val="24"/>
        </w:rPr>
        <w:t>ΧΑΡΑΛΑΜΠΑΚΗΕΥΑΝΘΙΑ (ΚΙΣΣΑΜΟΥ)</w:t>
      </w:r>
    </w:p>
    <w:p w:rsidR="0059749E" w:rsidRDefault="00764182">
      <w:pPr>
        <w:ind w:left="-284" w:right="-284"/>
        <w:jc w:val="both"/>
        <w:rPr>
          <w:rFonts w:ascii="Century Gothic" w:hAnsi="Century Gothic"/>
          <w:i/>
          <w:sz w:val="24"/>
        </w:rPr>
      </w:pPr>
      <w:r>
        <w:rPr>
          <w:rFonts w:ascii="Century Gothic" w:hAnsi="Century Gothic"/>
          <w:i/>
          <w:sz w:val="24"/>
        </w:rPr>
        <w:lastRenderedPageBreak/>
        <w:t>ΧΟΥΔΑΛΑΚΗΣΣΤΥΛΙΑΝΟΣ (ΚΙΣΣΑΜΟΥ)</w:t>
      </w:r>
    </w:p>
    <w:p w:rsidR="0059749E" w:rsidRPr="00823A7F" w:rsidRDefault="00764182">
      <w:pPr>
        <w:ind w:left="-284" w:right="-284"/>
        <w:jc w:val="both"/>
        <w:rPr>
          <w:rFonts w:ascii="Century Gothic" w:hAnsi="Century Gothic"/>
          <w:i/>
          <w:sz w:val="24"/>
        </w:rPr>
      </w:pPr>
      <w:r>
        <w:rPr>
          <w:rFonts w:ascii="Century Gothic" w:hAnsi="Century Gothic"/>
          <w:i/>
          <w:sz w:val="24"/>
        </w:rPr>
        <w:t>ΨΑΡΑΚΗ ΟΛΓΑ (ΜΥΘΗΜΝΑΣ)</w:t>
      </w:r>
    </w:p>
    <w:p w:rsidR="005B1363" w:rsidRPr="00823A7F" w:rsidRDefault="005B1363">
      <w:pPr>
        <w:ind w:left="-284" w:right="-284"/>
        <w:jc w:val="both"/>
        <w:rPr>
          <w:rFonts w:ascii="Century Gothic" w:hAnsi="Century Gothic"/>
          <w:i/>
          <w:sz w:val="24"/>
        </w:rPr>
      </w:pPr>
    </w:p>
    <w:p w:rsidR="0059749E" w:rsidRDefault="0059749E">
      <w:pPr>
        <w:tabs>
          <w:tab w:val="left" w:pos="4305"/>
        </w:tabs>
        <w:ind w:left="-284" w:right="-284"/>
        <w:jc w:val="both"/>
        <w:rPr>
          <w:rFonts w:ascii="Century Gothic" w:hAnsi="Century Gothic"/>
          <w:b/>
          <w:i/>
          <w:sz w:val="24"/>
        </w:rPr>
      </w:pPr>
    </w:p>
    <w:p w:rsidR="0059749E" w:rsidRDefault="0059749E">
      <w:pPr>
        <w:tabs>
          <w:tab w:val="left" w:pos="4305"/>
        </w:tabs>
        <w:ind w:left="-284" w:right="-284"/>
        <w:jc w:val="both"/>
        <w:rPr>
          <w:rFonts w:ascii="Century Gothic" w:hAnsi="Century Gothic"/>
          <w:b/>
          <w:i/>
          <w:sz w:val="24"/>
        </w:rPr>
      </w:pPr>
    </w:p>
    <w:p w:rsidR="0059749E" w:rsidRDefault="00764182">
      <w:pPr>
        <w:tabs>
          <w:tab w:val="left" w:pos="4305"/>
        </w:tabs>
        <w:ind w:left="-284" w:right="-284"/>
        <w:jc w:val="both"/>
        <w:rPr>
          <w:rFonts w:ascii="Century Gothic" w:hAnsi="Century Gothic"/>
          <w:b/>
          <w:i/>
          <w:sz w:val="24"/>
        </w:rPr>
      </w:pPr>
      <w:r>
        <w:rPr>
          <w:rFonts w:ascii="Century Gothic" w:hAnsi="Century Gothic"/>
          <w:b/>
          <w:i/>
          <w:sz w:val="24"/>
        </w:rPr>
        <w:t>ΥΠΟΨΗΦΙΟΙ ΤΟΠΙΚΩΝ ΚΟΙΝΟΤΗΤΩΝ</w:t>
      </w:r>
      <w:r>
        <w:rPr>
          <w:rFonts w:ascii="Century Gothic" w:hAnsi="Century Gothic"/>
          <w:b/>
          <w:i/>
          <w:sz w:val="24"/>
        </w:rPr>
        <w:tab/>
      </w:r>
    </w:p>
    <w:p w:rsidR="0059749E" w:rsidRDefault="0059749E">
      <w:pPr>
        <w:tabs>
          <w:tab w:val="left" w:pos="4305"/>
        </w:tabs>
        <w:ind w:left="-284" w:right="-284"/>
        <w:jc w:val="both"/>
        <w:rPr>
          <w:rFonts w:ascii="Century Gothic" w:hAnsi="Century Gothic"/>
          <w:b/>
          <w:i/>
          <w:sz w:val="24"/>
        </w:rPr>
      </w:pPr>
    </w:p>
    <w:tbl>
      <w:tblPr>
        <w:tblStyle w:val="a8"/>
        <w:tblW w:w="10281" w:type="dxa"/>
        <w:tblInd w:w="-284" w:type="dxa"/>
        <w:tblLayout w:type="fixed"/>
        <w:tblLook w:val="04A0"/>
      </w:tblPr>
      <w:tblGrid>
        <w:gridCol w:w="5213"/>
        <w:gridCol w:w="5068"/>
      </w:tblGrid>
      <w:tr w:rsidR="0059749E">
        <w:tc>
          <w:tcPr>
            <w:tcW w:w="5212" w:type="dxa"/>
            <w:tcBorders>
              <w:top w:val="nil"/>
              <w:left w:val="nil"/>
              <w:bottom w:val="nil"/>
              <w:right w:val="nil"/>
            </w:tcBorders>
          </w:tcPr>
          <w:p w:rsidR="0059749E" w:rsidRDefault="00764182">
            <w:pPr>
              <w:tabs>
                <w:tab w:val="left" w:pos="4305"/>
              </w:tabs>
              <w:jc w:val="both"/>
              <w:rPr>
                <w:rFonts w:ascii="Century Gothic" w:hAnsi="Century Gothic"/>
                <w:b/>
                <w:i/>
                <w:sz w:val="24"/>
              </w:rPr>
            </w:pPr>
            <w:r>
              <w:rPr>
                <w:rFonts w:ascii="Century Gothic" w:eastAsia="Calibri" w:hAnsi="Century Gothic"/>
                <w:b/>
                <w:i/>
                <w:sz w:val="24"/>
              </w:rPr>
              <w:t>ΑΜΥΓΔΑΛΟΚΕΦΑΛΙΟΥ</w:t>
            </w:r>
          </w:p>
        </w:tc>
        <w:tc>
          <w:tcPr>
            <w:tcW w:w="5068" w:type="dxa"/>
            <w:tcBorders>
              <w:top w:val="nil"/>
              <w:left w:val="nil"/>
              <w:bottom w:val="nil"/>
              <w:right w:val="nil"/>
            </w:tcBorders>
          </w:tcPr>
          <w:p w:rsidR="0059749E" w:rsidRDefault="00764182">
            <w:pPr>
              <w:tabs>
                <w:tab w:val="left" w:pos="4305"/>
              </w:tabs>
              <w:jc w:val="both"/>
              <w:rPr>
                <w:rFonts w:ascii="Century Gothic" w:hAnsi="Century Gothic"/>
                <w:b/>
                <w:i/>
                <w:sz w:val="24"/>
              </w:rPr>
            </w:pPr>
            <w:r>
              <w:rPr>
                <w:rFonts w:ascii="Century Gothic" w:eastAsia="Calibri" w:hAnsi="Century Gothic"/>
                <w:b/>
                <w:i/>
                <w:sz w:val="24"/>
              </w:rPr>
              <w:t>ΒΑΘΗΣ</w:t>
            </w:r>
          </w:p>
        </w:tc>
      </w:tr>
      <w:tr w:rsidR="0059749E">
        <w:tc>
          <w:tcPr>
            <w:tcW w:w="5212"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ΦΩΤΟΠΟΥΛΟΣ ΜΑΤΘΑΙΟΣ</w:t>
            </w:r>
          </w:p>
        </w:tc>
        <w:tc>
          <w:tcPr>
            <w:tcW w:w="5068"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ΣΑΡΙΔΑΚΗΣ ΝΙΚΟΛΑΟΣ</w:t>
            </w:r>
          </w:p>
        </w:tc>
      </w:tr>
      <w:tr w:rsidR="0059749E">
        <w:tc>
          <w:tcPr>
            <w:tcW w:w="5212" w:type="dxa"/>
            <w:tcBorders>
              <w:top w:val="nil"/>
              <w:left w:val="nil"/>
              <w:bottom w:val="nil"/>
              <w:right w:val="nil"/>
            </w:tcBorders>
          </w:tcPr>
          <w:p w:rsidR="0059749E" w:rsidRDefault="00764182">
            <w:pPr>
              <w:tabs>
                <w:tab w:val="left" w:pos="4305"/>
              </w:tabs>
              <w:jc w:val="both"/>
              <w:rPr>
                <w:rFonts w:ascii="Century Gothic" w:hAnsi="Century Gothic"/>
                <w:b/>
                <w:i/>
                <w:sz w:val="24"/>
              </w:rPr>
            </w:pPr>
            <w:r>
              <w:rPr>
                <w:rFonts w:ascii="Century Gothic" w:eastAsia="Calibri" w:hAnsi="Century Gothic"/>
                <w:b/>
                <w:i/>
                <w:sz w:val="24"/>
              </w:rPr>
              <w:t>ΚΑΜΠΟΥ</w:t>
            </w:r>
          </w:p>
        </w:tc>
        <w:tc>
          <w:tcPr>
            <w:tcW w:w="5068" w:type="dxa"/>
            <w:tcBorders>
              <w:top w:val="nil"/>
              <w:left w:val="nil"/>
              <w:bottom w:val="nil"/>
              <w:right w:val="nil"/>
            </w:tcBorders>
          </w:tcPr>
          <w:p w:rsidR="0059749E" w:rsidRDefault="00764182">
            <w:pPr>
              <w:tabs>
                <w:tab w:val="left" w:pos="4305"/>
              </w:tabs>
              <w:jc w:val="both"/>
              <w:rPr>
                <w:rFonts w:ascii="Century Gothic" w:hAnsi="Century Gothic"/>
                <w:b/>
                <w:i/>
                <w:sz w:val="24"/>
              </w:rPr>
            </w:pPr>
            <w:r>
              <w:rPr>
                <w:rFonts w:ascii="Century Gothic" w:eastAsia="Calibri" w:hAnsi="Century Gothic"/>
                <w:b/>
                <w:i/>
                <w:sz w:val="24"/>
              </w:rPr>
              <w:t>ΚΕΦΑΛΙΟΥ</w:t>
            </w:r>
          </w:p>
        </w:tc>
      </w:tr>
      <w:tr w:rsidR="0059749E">
        <w:tc>
          <w:tcPr>
            <w:tcW w:w="5212"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ΝΤΑΝΤΗΣ ΠΑΡΑΣΧΟΣ (ΠΑΡΗΣ)</w:t>
            </w:r>
          </w:p>
        </w:tc>
        <w:tc>
          <w:tcPr>
            <w:tcW w:w="5068"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ΔΗΜΟΥΛΑΣ ΔΗΜΗΤΡΙΟΣ</w:t>
            </w:r>
          </w:p>
        </w:tc>
      </w:tr>
      <w:tr w:rsidR="0059749E">
        <w:tc>
          <w:tcPr>
            <w:tcW w:w="5212" w:type="dxa"/>
            <w:tcBorders>
              <w:top w:val="nil"/>
              <w:left w:val="nil"/>
              <w:bottom w:val="nil"/>
              <w:right w:val="nil"/>
            </w:tcBorders>
          </w:tcPr>
          <w:p w:rsidR="0059749E" w:rsidRDefault="00764182">
            <w:pPr>
              <w:tabs>
                <w:tab w:val="left" w:pos="4305"/>
              </w:tabs>
              <w:jc w:val="both"/>
              <w:rPr>
                <w:rFonts w:ascii="Century Gothic" w:hAnsi="Century Gothic"/>
                <w:b/>
                <w:i/>
                <w:sz w:val="24"/>
              </w:rPr>
            </w:pPr>
            <w:r>
              <w:rPr>
                <w:rFonts w:ascii="Century Gothic" w:eastAsia="Calibri" w:hAnsi="Century Gothic"/>
                <w:b/>
                <w:i/>
                <w:sz w:val="24"/>
              </w:rPr>
              <w:t>ΠΕΡΙΒΟΛΙΩΝ</w:t>
            </w:r>
          </w:p>
        </w:tc>
        <w:tc>
          <w:tcPr>
            <w:tcW w:w="5068" w:type="dxa"/>
            <w:tcBorders>
              <w:top w:val="nil"/>
              <w:left w:val="nil"/>
              <w:bottom w:val="nil"/>
              <w:right w:val="nil"/>
            </w:tcBorders>
          </w:tcPr>
          <w:p w:rsidR="0059749E" w:rsidRDefault="00764182">
            <w:pPr>
              <w:tabs>
                <w:tab w:val="left" w:pos="4305"/>
              </w:tabs>
              <w:jc w:val="both"/>
              <w:rPr>
                <w:rFonts w:ascii="Century Gothic" w:hAnsi="Century Gothic"/>
                <w:b/>
                <w:i/>
                <w:sz w:val="24"/>
              </w:rPr>
            </w:pPr>
            <w:r>
              <w:rPr>
                <w:rFonts w:ascii="Century Gothic" w:eastAsia="Calibri" w:hAnsi="Century Gothic"/>
                <w:b/>
                <w:i/>
                <w:sz w:val="24"/>
              </w:rPr>
              <w:t>ΣΤΡΟΒΛΩΝ</w:t>
            </w:r>
          </w:p>
        </w:tc>
      </w:tr>
      <w:tr w:rsidR="0059749E">
        <w:tc>
          <w:tcPr>
            <w:tcW w:w="5212"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ΚΥΡΙΑΖΟΠΟΥΛΟΣ ΝΙΚΟΛΑΟΣ</w:t>
            </w:r>
          </w:p>
        </w:tc>
        <w:tc>
          <w:tcPr>
            <w:tcW w:w="5068"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ΦΡΑΓΚΙΟΥΔΑΚΗΣ ΑΝΤΩΝΙΟΣ</w:t>
            </w:r>
          </w:p>
        </w:tc>
      </w:tr>
      <w:tr w:rsidR="0059749E">
        <w:tc>
          <w:tcPr>
            <w:tcW w:w="5212" w:type="dxa"/>
            <w:tcBorders>
              <w:top w:val="nil"/>
              <w:left w:val="nil"/>
              <w:bottom w:val="nil"/>
              <w:right w:val="nil"/>
            </w:tcBorders>
          </w:tcPr>
          <w:p w:rsidR="0059749E" w:rsidRDefault="00764182">
            <w:pPr>
              <w:tabs>
                <w:tab w:val="left" w:pos="4305"/>
              </w:tabs>
              <w:jc w:val="both"/>
              <w:rPr>
                <w:rFonts w:ascii="Century Gothic" w:hAnsi="Century Gothic"/>
                <w:b/>
                <w:i/>
                <w:sz w:val="24"/>
              </w:rPr>
            </w:pPr>
            <w:r>
              <w:rPr>
                <w:rFonts w:ascii="Century Gothic" w:eastAsia="Calibri" w:hAnsi="Century Gothic"/>
                <w:b/>
                <w:i/>
                <w:sz w:val="24"/>
              </w:rPr>
              <w:t>ΚΟΥΚΟΥΝΑΡΑΣ</w:t>
            </w:r>
          </w:p>
        </w:tc>
        <w:tc>
          <w:tcPr>
            <w:tcW w:w="5068" w:type="dxa"/>
            <w:tcBorders>
              <w:top w:val="nil"/>
              <w:left w:val="nil"/>
              <w:bottom w:val="nil"/>
              <w:right w:val="nil"/>
            </w:tcBorders>
          </w:tcPr>
          <w:p w:rsidR="0059749E" w:rsidRDefault="00764182">
            <w:pPr>
              <w:tabs>
                <w:tab w:val="left" w:pos="4305"/>
              </w:tabs>
              <w:jc w:val="both"/>
              <w:rPr>
                <w:rFonts w:ascii="Century Gothic" w:hAnsi="Century Gothic"/>
                <w:b/>
                <w:i/>
                <w:sz w:val="24"/>
              </w:rPr>
            </w:pPr>
            <w:r>
              <w:rPr>
                <w:rFonts w:ascii="Century Gothic" w:eastAsia="Calibri" w:hAnsi="Century Gothic"/>
                <w:b/>
                <w:i/>
                <w:sz w:val="24"/>
              </w:rPr>
              <w:t>ΠΟΛΥΡΡΗΝΙΑΣ</w:t>
            </w:r>
          </w:p>
        </w:tc>
      </w:tr>
      <w:tr w:rsidR="0059749E">
        <w:tc>
          <w:tcPr>
            <w:tcW w:w="5212"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ΒΑΣΙΛΕΙΑΔΗΣ ΓΕΩΡΓΙΟΣ</w:t>
            </w:r>
          </w:p>
        </w:tc>
        <w:tc>
          <w:tcPr>
            <w:tcW w:w="5068"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ΑΛΕΚΟΣ ΠΑΝΑΓΙΩΤΗΣ</w:t>
            </w:r>
          </w:p>
        </w:tc>
      </w:tr>
      <w:tr w:rsidR="0059749E">
        <w:tc>
          <w:tcPr>
            <w:tcW w:w="5212" w:type="dxa"/>
            <w:tcBorders>
              <w:top w:val="nil"/>
              <w:left w:val="nil"/>
              <w:bottom w:val="nil"/>
              <w:right w:val="nil"/>
            </w:tcBorders>
          </w:tcPr>
          <w:p w:rsidR="0059749E" w:rsidRDefault="00764182">
            <w:pPr>
              <w:tabs>
                <w:tab w:val="left" w:pos="4305"/>
              </w:tabs>
              <w:jc w:val="both"/>
              <w:rPr>
                <w:rFonts w:ascii="Century Gothic" w:hAnsi="Century Gothic"/>
                <w:b/>
                <w:i/>
                <w:sz w:val="24"/>
              </w:rPr>
            </w:pPr>
            <w:r>
              <w:rPr>
                <w:rFonts w:ascii="Century Gothic" w:eastAsia="Calibri" w:hAnsi="Century Gothic"/>
                <w:b/>
                <w:i/>
                <w:sz w:val="24"/>
              </w:rPr>
              <w:t>ΣΗΡΙΚΑΡΙΟΥ</w:t>
            </w:r>
          </w:p>
        </w:tc>
        <w:tc>
          <w:tcPr>
            <w:tcW w:w="5068" w:type="dxa"/>
            <w:tcBorders>
              <w:top w:val="nil"/>
              <w:left w:val="nil"/>
              <w:bottom w:val="nil"/>
              <w:right w:val="nil"/>
            </w:tcBorders>
          </w:tcPr>
          <w:p w:rsidR="0059749E" w:rsidRDefault="00764182">
            <w:pPr>
              <w:tabs>
                <w:tab w:val="left" w:pos="4305"/>
              </w:tabs>
              <w:jc w:val="both"/>
              <w:rPr>
                <w:rFonts w:ascii="Century Gothic" w:hAnsi="Century Gothic"/>
                <w:b/>
                <w:i/>
                <w:sz w:val="24"/>
              </w:rPr>
            </w:pPr>
            <w:r>
              <w:rPr>
                <w:rFonts w:ascii="Century Gothic" w:eastAsia="Calibri" w:hAnsi="Century Gothic"/>
                <w:b/>
                <w:i/>
                <w:sz w:val="24"/>
              </w:rPr>
              <w:t>ΠΕΡΒΟΛΑΚΙΩΝ</w:t>
            </w:r>
          </w:p>
        </w:tc>
      </w:tr>
      <w:tr w:rsidR="0059749E">
        <w:tc>
          <w:tcPr>
            <w:tcW w:w="5212"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 xml:space="preserve">ΒΑΓΙΑΣ </w:t>
            </w:r>
            <w:proofErr w:type="spellStart"/>
            <w:r>
              <w:rPr>
                <w:rFonts w:ascii="Century Gothic" w:eastAsia="Calibri" w:hAnsi="Century Gothic"/>
                <w:i/>
                <w:sz w:val="24"/>
              </w:rPr>
              <w:t>ΒΑΓΙΑΣ</w:t>
            </w:r>
            <w:proofErr w:type="spellEnd"/>
          </w:p>
        </w:tc>
        <w:tc>
          <w:tcPr>
            <w:tcW w:w="5068"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ΤΖΟΥΡΜΠΑΚΗ ΑΝΝΑ</w:t>
            </w:r>
          </w:p>
        </w:tc>
      </w:tr>
      <w:tr w:rsidR="0059749E">
        <w:tc>
          <w:tcPr>
            <w:tcW w:w="5212" w:type="dxa"/>
            <w:tcBorders>
              <w:top w:val="nil"/>
              <w:left w:val="nil"/>
              <w:bottom w:val="nil"/>
              <w:right w:val="nil"/>
            </w:tcBorders>
          </w:tcPr>
          <w:p w:rsidR="0059749E" w:rsidRDefault="00764182">
            <w:pPr>
              <w:tabs>
                <w:tab w:val="left" w:pos="4305"/>
              </w:tabs>
              <w:jc w:val="both"/>
              <w:rPr>
                <w:rFonts w:ascii="Century Gothic" w:hAnsi="Century Gothic"/>
                <w:b/>
                <w:i/>
                <w:sz w:val="24"/>
              </w:rPr>
            </w:pPr>
            <w:r>
              <w:rPr>
                <w:rFonts w:ascii="Century Gothic" w:eastAsia="Calibri" w:hAnsi="Century Gothic"/>
                <w:b/>
                <w:i/>
                <w:sz w:val="24"/>
              </w:rPr>
              <w:t>ΠΟΤΑΜΙΔΑΣ</w:t>
            </w:r>
          </w:p>
        </w:tc>
        <w:tc>
          <w:tcPr>
            <w:tcW w:w="5068" w:type="dxa"/>
            <w:tcBorders>
              <w:top w:val="nil"/>
              <w:left w:val="nil"/>
              <w:bottom w:val="nil"/>
              <w:right w:val="nil"/>
            </w:tcBorders>
          </w:tcPr>
          <w:p w:rsidR="0059749E" w:rsidRDefault="00764182">
            <w:pPr>
              <w:tabs>
                <w:tab w:val="left" w:pos="4305"/>
              </w:tabs>
              <w:jc w:val="both"/>
              <w:rPr>
                <w:rFonts w:ascii="Century Gothic" w:hAnsi="Century Gothic"/>
                <w:b/>
                <w:i/>
                <w:sz w:val="24"/>
              </w:rPr>
            </w:pPr>
            <w:r>
              <w:rPr>
                <w:rFonts w:ascii="Century Gothic" w:eastAsia="Calibri" w:hAnsi="Century Gothic"/>
                <w:b/>
                <w:i/>
                <w:sz w:val="24"/>
              </w:rPr>
              <w:t>ΣΑΣΑΛΟΥ</w:t>
            </w:r>
          </w:p>
        </w:tc>
      </w:tr>
      <w:tr w:rsidR="0059749E">
        <w:tc>
          <w:tcPr>
            <w:tcW w:w="5212"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ΒΕΡΓΕΡΑΚΗΣ ΙΩΑΝΝΗΣ</w:t>
            </w:r>
          </w:p>
        </w:tc>
        <w:tc>
          <w:tcPr>
            <w:tcW w:w="5068"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ΚΕΦΑΛΑΣ ΑΘΑΝΑΣΙΟΣ</w:t>
            </w:r>
          </w:p>
        </w:tc>
      </w:tr>
      <w:tr w:rsidR="0059749E">
        <w:tc>
          <w:tcPr>
            <w:tcW w:w="5212" w:type="dxa"/>
            <w:tcBorders>
              <w:top w:val="nil"/>
              <w:left w:val="nil"/>
              <w:bottom w:val="nil"/>
              <w:right w:val="nil"/>
            </w:tcBorders>
          </w:tcPr>
          <w:p w:rsidR="0059749E" w:rsidRDefault="00764182">
            <w:pPr>
              <w:tabs>
                <w:tab w:val="left" w:pos="4305"/>
              </w:tabs>
              <w:jc w:val="both"/>
              <w:rPr>
                <w:rFonts w:ascii="Century Gothic" w:hAnsi="Century Gothic"/>
                <w:b/>
                <w:i/>
                <w:sz w:val="24"/>
              </w:rPr>
            </w:pPr>
            <w:r>
              <w:rPr>
                <w:rFonts w:ascii="Century Gothic" w:eastAsia="Calibri" w:hAnsi="Century Gothic"/>
                <w:b/>
                <w:i/>
                <w:sz w:val="24"/>
              </w:rPr>
              <w:t>ΣΦΑΚΟΠΗΓΑΔΙΟΥ</w:t>
            </w:r>
          </w:p>
        </w:tc>
        <w:tc>
          <w:tcPr>
            <w:tcW w:w="5068" w:type="dxa"/>
            <w:tcBorders>
              <w:top w:val="nil"/>
              <w:left w:val="nil"/>
              <w:bottom w:val="nil"/>
              <w:right w:val="nil"/>
            </w:tcBorders>
          </w:tcPr>
          <w:p w:rsidR="0059749E" w:rsidRDefault="00764182">
            <w:pPr>
              <w:tabs>
                <w:tab w:val="left" w:pos="4305"/>
              </w:tabs>
              <w:jc w:val="both"/>
              <w:rPr>
                <w:rFonts w:ascii="Century Gothic" w:hAnsi="Century Gothic"/>
                <w:b/>
                <w:i/>
                <w:sz w:val="24"/>
              </w:rPr>
            </w:pPr>
            <w:r>
              <w:rPr>
                <w:rFonts w:ascii="Century Gothic" w:eastAsia="Calibri" w:hAnsi="Century Gothic"/>
                <w:b/>
                <w:i/>
                <w:sz w:val="24"/>
              </w:rPr>
              <w:t>ΦΑΛΕΛΙΑΝΩΝ</w:t>
            </w:r>
          </w:p>
        </w:tc>
      </w:tr>
      <w:tr w:rsidR="0059749E">
        <w:tc>
          <w:tcPr>
            <w:tcW w:w="5212"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ΣΚΕΥΑΚΗΣ ΕΛΕΥΘΕΡΙΟΣ</w:t>
            </w:r>
          </w:p>
        </w:tc>
        <w:tc>
          <w:tcPr>
            <w:tcW w:w="5068"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ΤΖΙΡΤΖΙΛΑΚΗΣ ΚΩΝΣΤΑΝΤΙΝΟΣ</w:t>
            </w:r>
          </w:p>
        </w:tc>
      </w:tr>
      <w:tr w:rsidR="0059749E">
        <w:tc>
          <w:tcPr>
            <w:tcW w:w="5212" w:type="dxa"/>
            <w:tcBorders>
              <w:top w:val="nil"/>
              <w:left w:val="nil"/>
              <w:bottom w:val="nil"/>
              <w:right w:val="nil"/>
            </w:tcBorders>
          </w:tcPr>
          <w:p w:rsidR="0059749E" w:rsidRDefault="00764182">
            <w:pPr>
              <w:tabs>
                <w:tab w:val="left" w:pos="4305"/>
              </w:tabs>
              <w:jc w:val="both"/>
              <w:rPr>
                <w:rFonts w:ascii="Century Gothic" w:hAnsi="Century Gothic"/>
                <w:b/>
                <w:i/>
                <w:sz w:val="24"/>
              </w:rPr>
            </w:pPr>
            <w:r>
              <w:rPr>
                <w:rFonts w:ascii="Century Gothic" w:eastAsia="Calibri" w:hAnsi="Century Gothic"/>
                <w:b/>
                <w:i/>
                <w:sz w:val="24"/>
              </w:rPr>
              <w:t>ΕΛΟΥΣ</w:t>
            </w:r>
          </w:p>
        </w:tc>
        <w:tc>
          <w:tcPr>
            <w:tcW w:w="5068" w:type="dxa"/>
            <w:tcBorders>
              <w:top w:val="nil"/>
              <w:left w:val="nil"/>
              <w:bottom w:val="nil"/>
              <w:right w:val="nil"/>
            </w:tcBorders>
          </w:tcPr>
          <w:p w:rsidR="0059749E" w:rsidRDefault="00764182">
            <w:pPr>
              <w:tabs>
                <w:tab w:val="left" w:pos="4305"/>
              </w:tabs>
              <w:jc w:val="both"/>
              <w:rPr>
                <w:rFonts w:ascii="Century Gothic" w:hAnsi="Century Gothic"/>
                <w:b/>
                <w:i/>
                <w:sz w:val="24"/>
              </w:rPr>
            </w:pPr>
            <w:r>
              <w:rPr>
                <w:rFonts w:ascii="Century Gothic" w:eastAsia="Calibri" w:hAnsi="Century Gothic"/>
                <w:b/>
                <w:i/>
                <w:sz w:val="24"/>
              </w:rPr>
              <w:t>ΓΡΑΜΒΟΥΣΗΣ</w:t>
            </w:r>
          </w:p>
        </w:tc>
      </w:tr>
      <w:tr w:rsidR="0059749E">
        <w:tc>
          <w:tcPr>
            <w:tcW w:w="5212"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ΑΝΔΡΟΥΛΑΚΗΣ ΕΜΜΑΝΟΥΗΛ</w:t>
            </w:r>
          </w:p>
        </w:tc>
        <w:tc>
          <w:tcPr>
            <w:tcW w:w="5068"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ΑΝΔΡΟΝΙΚΑΚΗΣ ΕΜΜΑΝΟΥΗΛ</w:t>
            </w:r>
          </w:p>
        </w:tc>
      </w:tr>
      <w:tr w:rsidR="0059749E">
        <w:tc>
          <w:tcPr>
            <w:tcW w:w="5212"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ΚΑΤΡΑΚΗΣ ΣΤΥΛΙΑΝΟΣ</w:t>
            </w:r>
          </w:p>
        </w:tc>
        <w:tc>
          <w:tcPr>
            <w:tcW w:w="5068"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ΛΕΚΟΤΟΝΕΤΑΚΗΣ ΓΕΩΡΓΙΟΣ</w:t>
            </w:r>
          </w:p>
        </w:tc>
      </w:tr>
      <w:tr w:rsidR="0059749E">
        <w:tc>
          <w:tcPr>
            <w:tcW w:w="5212"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ΡΑΪΣΑΚΗΣ  ΘΕΟΔΩΡΟΣ</w:t>
            </w:r>
          </w:p>
        </w:tc>
        <w:tc>
          <w:tcPr>
            <w:tcW w:w="5068"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ΜΠΛΑΝΗ ΜΑΡΙΑ</w:t>
            </w:r>
          </w:p>
        </w:tc>
      </w:tr>
      <w:tr w:rsidR="0059749E">
        <w:tc>
          <w:tcPr>
            <w:tcW w:w="5212" w:type="dxa"/>
            <w:tcBorders>
              <w:top w:val="nil"/>
              <w:left w:val="nil"/>
              <w:bottom w:val="nil"/>
              <w:right w:val="nil"/>
            </w:tcBorders>
          </w:tcPr>
          <w:p w:rsidR="0059749E" w:rsidRDefault="00764182">
            <w:pPr>
              <w:tabs>
                <w:tab w:val="left" w:pos="4305"/>
              </w:tabs>
              <w:jc w:val="both"/>
              <w:rPr>
                <w:rFonts w:ascii="Century Gothic" w:hAnsi="Century Gothic"/>
                <w:b/>
                <w:i/>
                <w:sz w:val="24"/>
              </w:rPr>
            </w:pPr>
            <w:r>
              <w:rPr>
                <w:rFonts w:ascii="Century Gothic" w:eastAsia="Calibri" w:hAnsi="Century Gothic"/>
                <w:b/>
                <w:i/>
                <w:sz w:val="24"/>
              </w:rPr>
              <w:t>ΠΛΑΤΑΝΟΥ</w:t>
            </w:r>
          </w:p>
        </w:tc>
        <w:tc>
          <w:tcPr>
            <w:tcW w:w="5068" w:type="dxa"/>
            <w:tcBorders>
              <w:top w:val="nil"/>
              <w:left w:val="nil"/>
              <w:bottom w:val="nil"/>
              <w:right w:val="nil"/>
            </w:tcBorders>
          </w:tcPr>
          <w:p w:rsidR="0059749E" w:rsidRDefault="00764182">
            <w:pPr>
              <w:tabs>
                <w:tab w:val="left" w:pos="4305"/>
              </w:tabs>
              <w:jc w:val="both"/>
              <w:rPr>
                <w:rFonts w:ascii="Century Gothic" w:hAnsi="Century Gothic"/>
                <w:b/>
                <w:i/>
                <w:sz w:val="24"/>
              </w:rPr>
            </w:pPr>
            <w:r>
              <w:rPr>
                <w:rFonts w:ascii="Century Gothic" w:eastAsia="Calibri" w:hAnsi="Century Gothic"/>
                <w:b/>
                <w:i/>
                <w:sz w:val="24"/>
              </w:rPr>
              <w:t>ΒΟΥΛΓΑΡΩ</w:t>
            </w:r>
          </w:p>
        </w:tc>
      </w:tr>
      <w:tr w:rsidR="0059749E">
        <w:tc>
          <w:tcPr>
            <w:tcW w:w="5212"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ΑΝΟΥΣΑΚΗ ΜΑΡΙΑ</w:t>
            </w:r>
          </w:p>
        </w:tc>
        <w:tc>
          <w:tcPr>
            <w:tcW w:w="5068"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ΜΑΡΑΚΑΚΗΣ ΓΕΩΡΓΙΟΣ</w:t>
            </w:r>
          </w:p>
        </w:tc>
      </w:tr>
      <w:tr w:rsidR="0059749E">
        <w:tc>
          <w:tcPr>
            <w:tcW w:w="5212"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ΔΗΜΗΤΡΟΥΛΑΚΗ ΕΙΡΗΝΗ</w:t>
            </w:r>
          </w:p>
        </w:tc>
        <w:tc>
          <w:tcPr>
            <w:tcW w:w="5068"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ΦΡΑΓΚΙΟΥΔΑΚΗΣ ΝΙΚΟΛΑΟΣ ΣΠΥΡΙΔΩΝ</w:t>
            </w:r>
          </w:p>
        </w:tc>
      </w:tr>
      <w:tr w:rsidR="0059749E">
        <w:tc>
          <w:tcPr>
            <w:tcW w:w="5212"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ΣΤΕΦΑΝΑΚΗΣ ΕΜΜΑΝΟΥΗΛ</w:t>
            </w:r>
          </w:p>
        </w:tc>
        <w:tc>
          <w:tcPr>
            <w:tcW w:w="5068" w:type="dxa"/>
            <w:tcBorders>
              <w:top w:val="nil"/>
              <w:left w:val="nil"/>
              <w:bottom w:val="nil"/>
              <w:right w:val="nil"/>
            </w:tcBorders>
          </w:tcPr>
          <w:p w:rsidR="0059749E" w:rsidRDefault="00764182">
            <w:pPr>
              <w:tabs>
                <w:tab w:val="left" w:pos="4305"/>
              </w:tabs>
              <w:jc w:val="both"/>
              <w:rPr>
                <w:rFonts w:ascii="Century Gothic" w:hAnsi="Century Gothic"/>
                <w:i/>
                <w:sz w:val="24"/>
              </w:rPr>
            </w:pPr>
            <w:r>
              <w:rPr>
                <w:rFonts w:ascii="Century Gothic" w:eastAsia="Calibri" w:hAnsi="Century Gothic"/>
                <w:i/>
                <w:sz w:val="24"/>
              </w:rPr>
              <w:t>ΧΟΥΔΑΛΑΚΗΣ ΠΑΝΑΓΙΩΤΗΣ (ΤΑΚΗΣ)</w:t>
            </w:r>
          </w:p>
        </w:tc>
      </w:tr>
    </w:tbl>
    <w:p w:rsidR="0059749E" w:rsidRDefault="0059749E">
      <w:pPr>
        <w:tabs>
          <w:tab w:val="left" w:pos="4305"/>
        </w:tabs>
        <w:ind w:right="-284"/>
        <w:jc w:val="both"/>
        <w:rPr>
          <w:rFonts w:ascii="Century Gothic" w:hAnsi="Century Gothic"/>
          <w:i/>
          <w:sz w:val="24"/>
        </w:rPr>
      </w:pPr>
    </w:p>
    <w:sectPr w:rsidR="0059749E" w:rsidSect="00893288">
      <w:pgSz w:w="11906" w:h="16838"/>
      <w:pgMar w:top="426" w:right="991" w:bottom="142" w:left="1134"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entury Gothic">
    <w:panose1 w:val="020B0502020202020204"/>
    <w:charset w:val="A1"/>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altName w:val="Segoe UI"/>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02574"/>
    <w:multiLevelType w:val="multilevel"/>
    <w:tmpl w:val="FF96CE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296373DF"/>
    <w:multiLevelType w:val="multilevel"/>
    <w:tmpl w:val="17D6EFC2"/>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2">
    <w:nsid w:val="47FF45BC"/>
    <w:multiLevelType w:val="multilevel"/>
    <w:tmpl w:val="F0C8CB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65232F95"/>
    <w:multiLevelType w:val="multilevel"/>
    <w:tmpl w:val="6868DF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compat/>
  <w:rsids>
    <w:rsidRoot w:val="0059749E"/>
    <w:rsid w:val="001D1139"/>
    <w:rsid w:val="001F63CA"/>
    <w:rsid w:val="00351F4C"/>
    <w:rsid w:val="00381F76"/>
    <w:rsid w:val="0059749E"/>
    <w:rsid w:val="005B1363"/>
    <w:rsid w:val="00764182"/>
    <w:rsid w:val="00823A7F"/>
    <w:rsid w:val="00873AD4"/>
    <w:rsid w:val="00875300"/>
    <w:rsid w:val="00893288"/>
    <w:rsid w:val="00A86B7E"/>
    <w:rsid w:val="00C3678E"/>
    <w:rsid w:val="00D01134"/>
    <w:rsid w:val="00E7047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03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llets">
    <w:name w:val="Bullets"/>
    <w:qFormat/>
    <w:rsid w:val="00DA3035"/>
    <w:rPr>
      <w:rFonts w:ascii="OpenSymbol" w:eastAsia="OpenSymbol" w:hAnsi="OpenSymbol" w:cs="OpenSymbol"/>
    </w:rPr>
  </w:style>
  <w:style w:type="character" w:customStyle="1" w:styleId="Char">
    <w:name w:val="Κείμενο πλαισίου Char"/>
    <w:basedOn w:val="a0"/>
    <w:link w:val="a3"/>
    <w:uiPriority w:val="99"/>
    <w:semiHidden/>
    <w:qFormat/>
    <w:rsid w:val="00B521C3"/>
    <w:rPr>
      <w:rFonts w:ascii="Tahoma" w:hAnsi="Tahoma" w:cs="Tahoma"/>
      <w:sz w:val="16"/>
      <w:szCs w:val="16"/>
    </w:rPr>
  </w:style>
  <w:style w:type="paragraph" w:customStyle="1" w:styleId="Heading">
    <w:name w:val="Heading"/>
    <w:basedOn w:val="a"/>
    <w:next w:val="a4"/>
    <w:qFormat/>
    <w:rsid w:val="00DA3035"/>
    <w:pPr>
      <w:keepNext/>
      <w:spacing w:before="240" w:after="120"/>
    </w:pPr>
    <w:rPr>
      <w:rFonts w:ascii="Liberation Sans" w:eastAsia="Noto Sans CJK SC" w:hAnsi="Liberation Sans" w:cs="Lohit Devanagari"/>
      <w:sz w:val="28"/>
      <w:szCs w:val="28"/>
    </w:rPr>
  </w:style>
  <w:style w:type="paragraph" w:styleId="a4">
    <w:name w:val="Body Text"/>
    <w:basedOn w:val="a"/>
    <w:rsid w:val="00DA3035"/>
    <w:pPr>
      <w:spacing w:after="140" w:line="276" w:lineRule="auto"/>
    </w:pPr>
  </w:style>
  <w:style w:type="paragraph" w:styleId="a5">
    <w:name w:val="List"/>
    <w:basedOn w:val="a4"/>
    <w:rsid w:val="00DA3035"/>
    <w:rPr>
      <w:rFonts w:cs="Lohit Devanagari"/>
    </w:rPr>
  </w:style>
  <w:style w:type="paragraph" w:styleId="a6">
    <w:name w:val="caption"/>
    <w:basedOn w:val="a"/>
    <w:qFormat/>
    <w:rsid w:val="00893288"/>
    <w:pPr>
      <w:suppressLineNumbers/>
      <w:spacing w:before="120" w:after="120"/>
    </w:pPr>
    <w:rPr>
      <w:rFonts w:cs="Lohit Devanagari"/>
      <w:i/>
      <w:iCs/>
      <w:sz w:val="24"/>
      <w:szCs w:val="24"/>
    </w:rPr>
  </w:style>
  <w:style w:type="paragraph" w:customStyle="1" w:styleId="Index">
    <w:name w:val="Index"/>
    <w:basedOn w:val="a"/>
    <w:qFormat/>
    <w:rsid w:val="00DA3035"/>
    <w:pPr>
      <w:suppressLineNumbers/>
    </w:pPr>
    <w:rPr>
      <w:rFonts w:cs="Lohit Devanagari"/>
    </w:rPr>
  </w:style>
  <w:style w:type="paragraph" w:customStyle="1" w:styleId="1">
    <w:name w:val="Λεζάντα1"/>
    <w:basedOn w:val="a"/>
    <w:qFormat/>
    <w:rsid w:val="00DA3035"/>
    <w:pPr>
      <w:suppressLineNumbers/>
      <w:spacing w:before="120" w:after="120"/>
    </w:pPr>
    <w:rPr>
      <w:rFonts w:cs="Lohit Devanagari"/>
      <w:i/>
      <w:iCs/>
      <w:sz w:val="24"/>
      <w:szCs w:val="24"/>
    </w:rPr>
  </w:style>
  <w:style w:type="paragraph" w:styleId="a7">
    <w:name w:val="List Paragraph"/>
    <w:basedOn w:val="a"/>
    <w:uiPriority w:val="34"/>
    <w:qFormat/>
    <w:rsid w:val="00D31199"/>
    <w:pPr>
      <w:ind w:left="720"/>
      <w:contextualSpacing/>
    </w:pPr>
  </w:style>
  <w:style w:type="paragraph" w:styleId="a3">
    <w:name w:val="Balloon Text"/>
    <w:basedOn w:val="a"/>
    <w:link w:val="Char"/>
    <w:uiPriority w:val="99"/>
    <w:semiHidden/>
    <w:unhideWhenUsed/>
    <w:qFormat/>
    <w:rsid w:val="00B521C3"/>
    <w:pPr>
      <w:spacing w:after="0" w:line="240" w:lineRule="auto"/>
    </w:pPr>
    <w:rPr>
      <w:rFonts w:ascii="Tahoma" w:hAnsi="Tahoma" w:cs="Tahoma"/>
      <w:sz w:val="16"/>
      <w:szCs w:val="16"/>
    </w:rPr>
  </w:style>
  <w:style w:type="table" w:styleId="a8">
    <w:name w:val="Table Grid"/>
    <w:basedOn w:val="a1"/>
    <w:uiPriority w:val="39"/>
    <w:rsid w:val="00A139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3296</Words>
  <Characters>17803</Characters>
  <Application>Microsoft Office Word</Application>
  <DocSecurity>0</DocSecurity>
  <Lines>148</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babis</dc:creator>
  <cp:lastModifiedBy>George</cp:lastModifiedBy>
  <cp:revision>16</cp:revision>
  <cp:lastPrinted>2023-09-12T10:24:00Z</cp:lastPrinted>
  <dcterms:created xsi:type="dcterms:W3CDTF">2023-09-11T22:27:00Z</dcterms:created>
  <dcterms:modified xsi:type="dcterms:W3CDTF">2023-09-18T20:10:00Z</dcterms:modified>
  <dc:language>en-US</dc:language>
</cp:coreProperties>
</file>