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16" w:rsidRDefault="00B26682">
      <w:pPr>
        <w:suppressAutoHyphens/>
        <w:spacing w:before="120" w:after="120" w:line="280" w:lineRule="auto"/>
        <w:jc w:val="center"/>
        <w:rPr>
          <w:rFonts w:ascii="Calibri" w:eastAsia="Calibri" w:hAnsi="Calibri" w:cs="Calibri"/>
          <w:color w:val="00000A"/>
          <w:sz w:val="24"/>
        </w:rPr>
      </w:pPr>
      <w:r>
        <w:object w:dxaOrig="2300" w:dyaOrig="1086">
          <v:rect id="rectole0000000000" o:spid="_x0000_i1025" style="width:114.75pt;height:54pt" o:ole="" o:preferrelative="t" stroked="f">
            <v:imagedata r:id="rId4" o:title=""/>
          </v:rect>
          <o:OLEObject Type="Embed" ProgID="StaticMetafile" ShapeID="rectole0000000000" DrawAspect="Content" ObjectID="_1693062099" r:id="rId5"/>
        </w:object>
      </w:r>
    </w:p>
    <w:p w:rsidR="00056716" w:rsidRDefault="00B7369F">
      <w:pPr>
        <w:suppressAutoHyphens/>
        <w:spacing w:before="120" w:after="120" w:line="280" w:lineRule="auto"/>
        <w:jc w:val="center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 xml:space="preserve">Κ.Ο. </w:t>
      </w:r>
      <w:r w:rsidR="00B26682">
        <w:rPr>
          <w:rFonts w:ascii="Calibri" w:eastAsia="Calibri" w:hAnsi="Calibri" w:cs="Calibri"/>
          <w:b/>
          <w:color w:val="00000A"/>
          <w:sz w:val="24"/>
        </w:rPr>
        <w:t>ΚΙΝΗΜΑ ΑΛΛΑΓΗΣ</w:t>
      </w:r>
    </w:p>
    <w:p w:rsidR="00056716" w:rsidRDefault="00056716">
      <w:pPr>
        <w:suppressAutoHyphens/>
        <w:spacing w:before="120" w:after="120" w:line="280" w:lineRule="auto"/>
        <w:jc w:val="center"/>
        <w:rPr>
          <w:rFonts w:ascii="Calibri" w:eastAsia="Calibri" w:hAnsi="Calibri" w:cs="Calibri"/>
          <w:color w:val="00000A"/>
          <w:sz w:val="24"/>
        </w:rPr>
      </w:pPr>
    </w:p>
    <w:p w:rsidR="00056716" w:rsidRPr="00984795" w:rsidRDefault="00B26682" w:rsidP="00984795">
      <w:pPr>
        <w:suppressAutoHyphens/>
        <w:spacing w:before="120" w:after="120" w:line="280" w:lineRule="auto"/>
        <w:jc w:val="center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ΤΡΟΠΟΛΟΓΙΑ – ΠΡΟΣΘΗΚΗ</w:t>
      </w:r>
    </w:p>
    <w:p w:rsidR="00056716" w:rsidRDefault="00B26682" w:rsidP="0089613E">
      <w:pPr>
        <w:keepLines/>
        <w:spacing w:before="120" w:after="120" w:line="28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Στο σχέδιο νόμου του </w:t>
      </w:r>
      <w:r w:rsidR="0085386C">
        <w:rPr>
          <w:rFonts w:ascii="Calibri" w:eastAsia="Calibri" w:hAnsi="Calibri" w:cs="Calibri"/>
          <w:b/>
          <w:sz w:val="24"/>
          <w:shd w:val="clear" w:color="auto" w:fill="FFFFFF"/>
        </w:rPr>
        <w:t>………………………</w:t>
      </w:r>
    </w:p>
    <w:p w:rsidR="00056716" w:rsidRDefault="00056716" w:rsidP="0089613E">
      <w:pPr>
        <w:keepLines/>
        <w:spacing w:before="120" w:after="120" w:line="280" w:lineRule="auto"/>
        <w:rPr>
          <w:rFonts w:ascii="Calibri" w:eastAsia="Calibri" w:hAnsi="Calibri" w:cs="Calibri"/>
          <w:b/>
          <w:sz w:val="24"/>
        </w:rPr>
      </w:pPr>
    </w:p>
    <w:p w:rsidR="00056716" w:rsidRDefault="00B26682" w:rsidP="00984795">
      <w:pPr>
        <w:spacing w:before="120" w:after="120" w:line="280" w:lineRule="auto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Θέμα: </w:t>
      </w:r>
      <w:r w:rsidR="00FE2625">
        <w:rPr>
          <w:rFonts w:ascii="Calibri" w:eastAsia="Calibri" w:hAnsi="Calibri" w:cs="Calibri"/>
          <w:sz w:val="24"/>
          <w:shd w:val="clear" w:color="auto" w:fill="FFFFFF"/>
        </w:rPr>
        <w:t>«</w:t>
      </w:r>
      <w:bookmarkStart w:id="0" w:name="_GoBack"/>
      <w:r w:rsidR="00984795">
        <w:rPr>
          <w:rFonts w:ascii="Calibri" w:eastAsia="Calibri" w:hAnsi="Calibri" w:cs="Calibri"/>
          <w:sz w:val="24"/>
          <w:shd w:val="clear" w:color="auto" w:fill="FFFFFF"/>
        </w:rPr>
        <w:t xml:space="preserve">Διευκόλυνση της </w:t>
      </w:r>
      <w:r w:rsidR="00B22C02">
        <w:rPr>
          <w:rFonts w:ascii="Calibri" w:eastAsia="Calibri" w:hAnsi="Calibri" w:cs="Calibri"/>
          <w:sz w:val="24"/>
          <w:shd w:val="clear" w:color="auto" w:fill="FFFFFF"/>
        </w:rPr>
        <w:t>δ</w:t>
      </w:r>
      <w:r w:rsidR="00984795">
        <w:rPr>
          <w:rFonts w:ascii="Calibri" w:eastAsia="Calibri" w:hAnsi="Calibri" w:cs="Calibri"/>
          <w:sz w:val="24"/>
          <w:shd w:val="clear" w:color="auto" w:fill="FFFFFF"/>
        </w:rPr>
        <w:t xml:space="preserve">ήλωσης των </w:t>
      </w:r>
      <w:proofErr w:type="spellStart"/>
      <w:r w:rsidR="00984795">
        <w:rPr>
          <w:rFonts w:ascii="Calibri" w:eastAsia="Calibri" w:hAnsi="Calibri" w:cs="Calibri"/>
          <w:sz w:val="24"/>
          <w:shd w:val="clear" w:color="auto" w:fill="FFFFFF"/>
        </w:rPr>
        <w:t>κληροτεμαχίων</w:t>
      </w:r>
      <w:proofErr w:type="spellEnd"/>
      <w:r w:rsidR="00FE2625">
        <w:rPr>
          <w:rFonts w:ascii="Calibri" w:eastAsia="Calibri" w:hAnsi="Calibri" w:cs="Calibri"/>
          <w:sz w:val="24"/>
          <w:shd w:val="clear" w:color="auto" w:fill="FFFFFF"/>
        </w:rPr>
        <w:t xml:space="preserve"> στο Κτηματολόγιο</w:t>
      </w:r>
      <w:bookmarkEnd w:id="0"/>
      <w:r w:rsidR="00FE2625">
        <w:rPr>
          <w:rFonts w:ascii="Calibri" w:eastAsia="Calibri" w:hAnsi="Calibri" w:cs="Calibri"/>
          <w:sz w:val="24"/>
          <w:shd w:val="clear" w:color="auto" w:fill="FFFFFF"/>
        </w:rPr>
        <w:t>».</w:t>
      </w:r>
    </w:p>
    <w:p w:rsidR="00984795" w:rsidRPr="00984795" w:rsidRDefault="00984795" w:rsidP="00984795">
      <w:pPr>
        <w:spacing w:before="120" w:after="120" w:line="280" w:lineRule="auto"/>
        <w:rPr>
          <w:rFonts w:ascii="Calibri" w:eastAsia="Calibri" w:hAnsi="Calibri" w:cs="Calibri"/>
          <w:sz w:val="24"/>
          <w:shd w:val="clear" w:color="auto" w:fill="FFFFFF"/>
        </w:rPr>
      </w:pPr>
    </w:p>
    <w:p w:rsidR="00056716" w:rsidRDefault="006E57C3" w:rsidP="0089613E">
      <w:pPr>
        <w:keepLines/>
        <w:spacing w:before="120" w:after="120" w:line="280" w:lineRule="auto"/>
        <w:jc w:val="center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Εισηγητική Έ</w:t>
      </w:r>
      <w:r w:rsidR="00B26682">
        <w:rPr>
          <w:rFonts w:ascii="Calibri" w:eastAsia="Calibri" w:hAnsi="Calibri" w:cs="Calibri"/>
          <w:b/>
          <w:sz w:val="24"/>
          <w:shd w:val="clear" w:color="auto" w:fill="FFFFFF"/>
        </w:rPr>
        <w:t>κθεση</w:t>
      </w:r>
    </w:p>
    <w:p w:rsidR="00056716" w:rsidRDefault="00181FCF" w:rsidP="0089613E">
      <w:pPr>
        <w:keepLines/>
        <w:spacing w:before="120" w:after="120" w:line="28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Για την ανάγκη</w:t>
      </w:r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 υλοποίησης της </w:t>
      </w:r>
      <w:proofErr w:type="spellStart"/>
      <w:r w:rsidR="00B7369F">
        <w:rPr>
          <w:rFonts w:ascii="Calibri" w:eastAsia="Calibri" w:hAnsi="Calibri" w:cs="Calibri"/>
          <w:sz w:val="24"/>
          <w:shd w:val="clear" w:color="auto" w:fill="FFFFFF"/>
        </w:rPr>
        <w:t>Κτηματογράφησης</w:t>
      </w:r>
      <w:proofErr w:type="spellEnd"/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="0089613E">
        <w:rPr>
          <w:rFonts w:ascii="Calibri" w:eastAsia="Calibri" w:hAnsi="Calibri" w:cs="Calibri"/>
          <w:sz w:val="24"/>
          <w:shd w:val="clear" w:color="auto" w:fill="FFFFFF"/>
        </w:rPr>
        <w:t xml:space="preserve">που διενεργεί το ΝΠΔΔ «Ελληνικό Κτηματολόγιο» </w:t>
      </w:r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και για λόγους ίσης αντιμετώπισης των </w:t>
      </w:r>
      <w:proofErr w:type="spellStart"/>
      <w:r w:rsidR="00B7369F">
        <w:rPr>
          <w:rFonts w:ascii="Calibri" w:eastAsia="Calibri" w:hAnsi="Calibri" w:cs="Calibri"/>
          <w:sz w:val="24"/>
          <w:shd w:val="clear" w:color="auto" w:fill="FFFFFF"/>
        </w:rPr>
        <w:t>κληροτεμαχίων</w:t>
      </w:r>
      <w:proofErr w:type="spellEnd"/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 με τα αγροτεμάχια που δεν προέρχονται από</w:t>
      </w:r>
      <w:r w:rsidR="00FE2625" w:rsidRPr="00FE2625">
        <w:rPr>
          <w:rFonts w:ascii="Calibri" w:eastAsia="Calibri" w:hAnsi="Calibri" w:cs="Calibri"/>
          <w:sz w:val="24"/>
          <w:shd w:val="clear" w:color="auto" w:fill="FFFFFF"/>
        </w:rPr>
        <w:t xml:space="preserve"> γεωργικ</w:t>
      </w:r>
      <w:r w:rsidR="00FE2625">
        <w:rPr>
          <w:rFonts w:ascii="Calibri" w:eastAsia="Calibri" w:hAnsi="Calibri" w:cs="Calibri"/>
          <w:sz w:val="24"/>
          <w:shd w:val="clear" w:color="auto" w:fill="FFFFFF"/>
        </w:rPr>
        <w:t>ό</w:t>
      </w:r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 κλήρο</w:t>
      </w:r>
      <w:r w:rsidR="00984795">
        <w:rPr>
          <w:rFonts w:ascii="Calibri" w:eastAsia="Calibri" w:hAnsi="Calibri" w:cs="Calibri"/>
          <w:sz w:val="24"/>
          <w:shd w:val="clear" w:color="auto" w:fill="FFFFFF"/>
        </w:rPr>
        <w:t xml:space="preserve">, </w:t>
      </w:r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προτείνεται η παρακάτω </w:t>
      </w:r>
      <w:r w:rsidR="00FE2625">
        <w:rPr>
          <w:rFonts w:ascii="Calibri" w:eastAsia="Calibri" w:hAnsi="Calibri" w:cs="Calibri"/>
          <w:sz w:val="24"/>
          <w:shd w:val="clear" w:color="auto" w:fill="FFFFFF"/>
        </w:rPr>
        <w:t>διάταξη</w:t>
      </w:r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 που θα δώσει τη δυνατότητα στους ιδιοκτήτες των </w:t>
      </w:r>
      <w:proofErr w:type="spellStart"/>
      <w:r w:rsidR="00B7369F">
        <w:rPr>
          <w:rFonts w:ascii="Calibri" w:eastAsia="Calibri" w:hAnsi="Calibri" w:cs="Calibri"/>
          <w:sz w:val="24"/>
          <w:shd w:val="clear" w:color="auto" w:fill="FFFFFF"/>
        </w:rPr>
        <w:t>κληροτεμαχίων</w:t>
      </w:r>
      <w:proofErr w:type="spellEnd"/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 και των τμημάτων τους να τα δηλώσουν στο Κτηματολόγιο</w:t>
      </w:r>
      <w:r w:rsidR="00984795">
        <w:rPr>
          <w:rFonts w:ascii="Calibri" w:eastAsia="Calibri" w:hAnsi="Calibri" w:cs="Calibri"/>
          <w:sz w:val="24"/>
          <w:shd w:val="clear" w:color="auto" w:fill="FFFFFF"/>
        </w:rPr>
        <w:t xml:space="preserve"> χωρίς την απαγόρευση κατάτμησης που έχει ήδη καταργηθεί από το άρθρο 37 του ν.4061/2012 (ΦΕΚ Α΄66) </w:t>
      </w:r>
      <w:r w:rsidR="00B26682">
        <w:rPr>
          <w:rFonts w:ascii="Calibri" w:eastAsia="Calibri" w:hAnsi="Calibri" w:cs="Calibri"/>
          <w:sz w:val="24"/>
          <w:shd w:val="clear" w:color="auto" w:fill="FFFFFF"/>
        </w:rPr>
        <w:t>.</w:t>
      </w:r>
    </w:p>
    <w:p w:rsidR="00B7369F" w:rsidRDefault="00B7369F" w:rsidP="0089613E">
      <w:pPr>
        <w:suppressAutoHyphens/>
        <w:spacing w:before="120" w:after="120" w:line="280" w:lineRule="auto"/>
        <w:jc w:val="center"/>
        <w:rPr>
          <w:rFonts w:ascii="Calibri" w:eastAsia="Calibri" w:hAnsi="Calibri" w:cs="Calibri"/>
          <w:b/>
          <w:color w:val="00000A"/>
          <w:sz w:val="24"/>
        </w:rPr>
      </w:pPr>
    </w:p>
    <w:p w:rsidR="00056716" w:rsidRPr="00B7369F" w:rsidRDefault="00B7369F" w:rsidP="0089613E">
      <w:pPr>
        <w:suppressAutoHyphens/>
        <w:spacing w:before="120" w:after="120" w:line="280" w:lineRule="auto"/>
        <w:jc w:val="center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ΤΡΟΠΟΛΟΓΙΑ – ΠΡΟΣΘΗΚΗ</w:t>
      </w:r>
    </w:p>
    <w:p w:rsidR="00056716" w:rsidRDefault="00447003" w:rsidP="0089613E">
      <w:pPr>
        <w:keepLines/>
        <w:spacing w:before="120" w:after="120" w:line="28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Στο σχέδιο νόμου</w:t>
      </w:r>
      <w:r w:rsidR="00B26682">
        <w:rPr>
          <w:rFonts w:ascii="Calibri" w:eastAsia="Calibri" w:hAnsi="Calibri" w:cs="Calibri"/>
          <w:b/>
          <w:sz w:val="24"/>
          <w:shd w:val="clear" w:color="auto" w:fill="FFFFFF"/>
        </w:rPr>
        <w:t xml:space="preserve"> του Υπουργείου </w:t>
      </w:r>
      <w:r w:rsidR="0085386C">
        <w:rPr>
          <w:rFonts w:ascii="Calibri" w:eastAsia="Calibri" w:hAnsi="Calibri" w:cs="Calibri"/>
          <w:b/>
          <w:sz w:val="24"/>
          <w:shd w:val="clear" w:color="auto" w:fill="FFFFFF"/>
        </w:rPr>
        <w:t>……..</w:t>
      </w:r>
      <w:r w:rsidR="00B26682">
        <w:rPr>
          <w:rFonts w:ascii="Calibri" w:eastAsia="Calibri" w:hAnsi="Calibri" w:cs="Calibri"/>
          <w:b/>
          <w:sz w:val="24"/>
          <w:shd w:val="clear" w:color="auto" w:fill="FFFFFF"/>
        </w:rPr>
        <w:t>προστίθεται νέο άρθρο ως εξής:</w:t>
      </w:r>
    </w:p>
    <w:p w:rsidR="00056716" w:rsidRDefault="00056716" w:rsidP="0089613E">
      <w:pPr>
        <w:spacing w:before="120" w:after="120" w:line="280" w:lineRule="auto"/>
        <w:jc w:val="both"/>
        <w:rPr>
          <w:rFonts w:ascii="Calibri" w:eastAsia="Calibri" w:hAnsi="Calibri" w:cs="Calibri"/>
          <w:b/>
          <w:sz w:val="24"/>
        </w:rPr>
      </w:pPr>
    </w:p>
    <w:p w:rsidR="00056716" w:rsidRPr="00B7369F" w:rsidRDefault="00B7369F" w:rsidP="0089613E">
      <w:pPr>
        <w:spacing w:before="120" w:after="120" w:line="280" w:lineRule="auto"/>
        <w:jc w:val="center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B7369F">
        <w:rPr>
          <w:rFonts w:ascii="Calibri" w:eastAsia="Calibri" w:hAnsi="Calibri" w:cs="Calibri"/>
          <w:b/>
          <w:sz w:val="24"/>
          <w:shd w:val="clear" w:color="auto" w:fill="FFFFFF"/>
        </w:rPr>
        <w:t>Νέο Άρθρο….</w:t>
      </w:r>
    </w:p>
    <w:p w:rsidR="00B7369F" w:rsidRDefault="00181FCF" w:rsidP="0089613E">
      <w:pPr>
        <w:spacing w:before="120" w:after="120" w:line="240" w:lineRule="auto"/>
        <w:contextualSpacing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Για την απρόσκοπτη υλοποίηση</w:t>
      </w:r>
      <w:r w:rsidR="00FE2625">
        <w:rPr>
          <w:rFonts w:ascii="Calibri" w:eastAsia="Calibri" w:hAnsi="Calibri" w:cs="Calibri"/>
          <w:sz w:val="24"/>
          <w:shd w:val="clear" w:color="auto" w:fill="FFFFFF"/>
        </w:rPr>
        <w:t xml:space="preserve"> της</w:t>
      </w:r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proofErr w:type="spellStart"/>
      <w:r w:rsidR="00B7369F">
        <w:rPr>
          <w:rFonts w:ascii="Calibri" w:eastAsia="Calibri" w:hAnsi="Calibri" w:cs="Calibri"/>
          <w:sz w:val="24"/>
          <w:shd w:val="clear" w:color="auto" w:fill="FFFFFF"/>
        </w:rPr>
        <w:t>κτηματογράφησης</w:t>
      </w:r>
      <w:proofErr w:type="spellEnd"/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 που διενεργεί το ΝΠΔΔ «</w:t>
      </w:r>
      <w:r w:rsidR="00FE2625">
        <w:rPr>
          <w:rFonts w:ascii="Calibri" w:eastAsia="Calibri" w:hAnsi="Calibri" w:cs="Calibri"/>
          <w:sz w:val="24"/>
          <w:shd w:val="clear" w:color="auto" w:fill="FFFFFF"/>
        </w:rPr>
        <w:t>Ε</w:t>
      </w:r>
      <w:r w:rsidR="00B7369F">
        <w:rPr>
          <w:rFonts w:ascii="Calibri" w:eastAsia="Calibri" w:hAnsi="Calibri" w:cs="Calibri"/>
          <w:sz w:val="24"/>
          <w:shd w:val="clear" w:color="auto" w:fill="FFFFFF"/>
        </w:rPr>
        <w:t>λληνικό Κτηματολόγιο» οι γεωργικοί κλήροι εξαιρούνται από το πεδίο εφαρμογής της διάταξης του άρθρου 1 του α.ν.431/</w:t>
      </w:r>
      <w:r w:rsidR="00D9591E">
        <w:rPr>
          <w:rFonts w:ascii="Calibri" w:eastAsia="Calibri" w:hAnsi="Calibri" w:cs="Calibri"/>
          <w:sz w:val="24"/>
          <w:shd w:val="clear" w:color="auto" w:fill="FFFFFF"/>
        </w:rPr>
        <w:t>19</w:t>
      </w:r>
      <w:r w:rsidR="00B7369F">
        <w:rPr>
          <w:rFonts w:ascii="Calibri" w:eastAsia="Calibri" w:hAnsi="Calibri" w:cs="Calibri"/>
          <w:sz w:val="24"/>
          <w:shd w:val="clear" w:color="auto" w:fill="FFFFFF"/>
        </w:rPr>
        <w:t xml:space="preserve">68 </w:t>
      </w:r>
      <w:r w:rsidR="00D9591E">
        <w:rPr>
          <w:rFonts w:ascii="Calibri" w:eastAsia="Calibri" w:hAnsi="Calibri" w:cs="Calibri"/>
          <w:sz w:val="24"/>
          <w:shd w:val="clear" w:color="auto" w:fill="FFFFFF"/>
        </w:rPr>
        <w:t>(</w:t>
      </w:r>
      <w:r w:rsidR="0089613E">
        <w:rPr>
          <w:rFonts w:ascii="Calibri" w:eastAsia="Calibri" w:hAnsi="Calibri" w:cs="Calibri"/>
          <w:sz w:val="24"/>
          <w:shd w:val="clear" w:color="auto" w:fill="FFFFFF"/>
        </w:rPr>
        <w:t xml:space="preserve">ΦΕΚ </w:t>
      </w:r>
      <w:r w:rsidR="00D9591E">
        <w:rPr>
          <w:rFonts w:ascii="Calibri" w:eastAsia="Calibri" w:hAnsi="Calibri" w:cs="Calibri"/>
          <w:sz w:val="24"/>
          <w:shd w:val="clear" w:color="auto" w:fill="FFFFFF"/>
        </w:rPr>
        <w:t>Α</w:t>
      </w:r>
      <w:r w:rsidR="0089613E">
        <w:rPr>
          <w:rFonts w:ascii="Calibri" w:eastAsia="Calibri" w:hAnsi="Calibri" w:cs="Calibri"/>
          <w:sz w:val="24"/>
          <w:shd w:val="clear" w:color="auto" w:fill="FFFFFF"/>
        </w:rPr>
        <w:t>΄</w:t>
      </w:r>
      <w:r w:rsidR="00D9591E">
        <w:rPr>
          <w:rFonts w:ascii="Calibri" w:eastAsia="Calibri" w:hAnsi="Calibri" w:cs="Calibri"/>
          <w:sz w:val="24"/>
          <w:shd w:val="clear" w:color="auto" w:fill="FFFFFF"/>
        </w:rPr>
        <w:t xml:space="preserve">116) αναδρομικά από την έναρξη ισχύος του και </w:t>
      </w:r>
      <w:r w:rsidR="0089613E">
        <w:rPr>
          <w:rFonts w:ascii="Calibri" w:eastAsia="Calibri" w:hAnsi="Calibri" w:cs="Calibri"/>
          <w:sz w:val="24"/>
          <w:shd w:val="clear" w:color="auto" w:fill="FFFFFF"/>
        </w:rPr>
        <w:t xml:space="preserve">έως </w:t>
      </w:r>
      <w:r w:rsidR="00D9591E">
        <w:rPr>
          <w:rFonts w:ascii="Calibri" w:eastAsia="Calibri" w:hAnsi="Calibri" w:cs="Calibri"/>
          <w:sz w:val="24"/>
          <w:shd w:val="clear" w:color="auto" w:fill="FFFFFF"/>
        </w:rPr>
        <w:t>την κατάργησή του στις 22 Μαρτίου 2012 με το άρθρο 37 του ν.4061/2012</w:t>
      </w:r>
      <w:r w:rsidR="0089613E">
        <w:rPr>
          <w:rFonts w:ascii="Calibri" w:eastAsia="Calibri" w:hAnsi="Calibri" w:cs="Calibri"/>
          <w:sz w:val="24"/>
          <w:shd w:val="clear" w:color="auto" w:fill="FFFFFF"/>
        </w:rPr>
        <w:t xml:space="preserve"> (ΦΕΚ Α΄66)</w:t>
      </w:r>
      <w:r w:rsidR="00B7369F">
        <w:rPr>
          <w:rFonts w:ascii="Calibri" w:eastAsia="Calibri" w:hAnsi="Calibri" w:cs="Calibri"/>
          <w:sz w:val="24"/>
          <w:shd w:val="clear" w:color="auto" w:fill="FFFFFF"/>
        </w:rPr>
        <w:t>.</w:t>
      </w:r>
    </w:p>
    <w:p w:rsidR="0089613E" w:rsidRDefault="0089613E" w:rsidP="0089613E">
      <w:pPr>
        <w:spacing w:before="120" w:after="120" w:line="240" w:lineRule="auto"/>
        <w:contextualSpacing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Η ως άνω διάταξη δεν επηρεάζει τα ήδη γεννηθέντα εμπράγματα δικαιώματα επί των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κληροτεμαχίων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>.</w:t>
      </w:r>
    </w:p>
    <w:p w:rsidR="00984795" w:rsidRPr="00984795" w:rsidRDefault="00B26682" w:rsidP="00984795">
      <w:pPr>
        <w:spacing w:before="120" w:after="120" w:line="280" w:lineRule="auto"/>
        <w:jc w:val="right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Calibri" w:eastAsia="Calibri" w:hAnsi="Calibri" w:cs="Calibri"/>
          <w:sz w:val="24"/>
          <w:shd w:val="clear" w:color="auto" w:fill="FFFFFF"/>
        </w:rPr>
        <w:t>Αθήνα,</w:t>
      </w:r>
      <w:r w:rsidR="0085386C">
        <w:rPr>
          <w:rFonts w:ascii="Calibri" w:eastAsia="Calibri" w:hAnsi="Calibri" w:cs="Calibri"/>
          <w:sz w:val="24"/>
          <w:shd w:val="clear" w:color="auto" w:fill="FFFFFF"/>
        </w:rPr>
        <w:t>13/09/2</w:t>
      </w:r>
      <w:r>
        <w:rPr>
          <w:rFonts w:ascii="Calibri" w:eastAsia="Calibri" w:hAnsi="Calibri" w:cs="Calibri"/>
          <w:sz w:val="24"/>
          <w:shd w:val="clear" w:color="auto" w:fill="FFFFFF"/>
        </w:rPr>
        <w:t>021</w:t>
      </w:r>
    </w:p>
    <w:p w:rsidR="00056716" w:rsidRPr="00FE2625" w:rsidRDefault="00B26682" w:rsidP="004C54B8">
      <w:pPr>
        <w:suppressAutoHyphens/>
        <w:spacing w:before="120" w:after="120" w:line="480" w:lineRule="auto"/>
        <w:ind w:firstLine="720"/>
        <w:jc w:val="center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FE2625">
        <w:rPr>
          <w:rFonts w:ascii="Calibri" w:eastAsia="Calibri" w:hAnsi="Calibri" w:cs="Calibri"/>
          <w:b/>
          <w:sz w:val="24"/>
          <w:shd w:val="clear" w:color="auto" w:fill="FFFFFF"/>
        </w:rPr>
        <w:t>Ο</w:t>
      </w:r>
      <w:r w:rsidR="0085386C">
        <w:rPr>
          <w:rFonts w:ascii="Calibri" w:eastAsia="Calibri" w:hAnsi="Calibri" w:cs="Calibri"/>
          <w:b/>
          <w:sz w:val="24"/>
          <w:shd w:val="clear" w:color="auto" w:fill="FFFFFF"/>
        </w:rPr>
        <w:t xml:space="preserve"> </w:t>
      </w:r>
      <w:proofErr w:type="spellStart"/>
      <w:r w:rsidR="0085386C">
        <w:rPr>
          <w:rFonts w:ascii="Calibri" w:eastAsia="Calibri" w:hAnsi="Calibri" w:cs="Calibri"/>
          <w:b/>
          <w:sz w:val="24"/>
          <w:shd w:val="clear" w:color="auto" w:fill="FFFFFF"/>
        </w:rPr>
        <w:t>Προτείνων</w:t>
      </w:r>
      <w:proofErr w:type="spellEnd"/>
      <w:r w:rsidRPr="00FE2625">
        <w:rPr>
          <w:rFonts w:ascii="Calibri" w:eastAsia="Calibri" w:hAnsi="Calibri" w:cs="Calibri"/>
          <w:b/>
          <w:sz w:val="24"/>
          <w:shd w:val="clear" w:color="auto" w:fill="FFFFFF"/>
        </w:rPr>
        <w:t xml:space="preserve"> Βουλευτ</w:t>
      </w:r>
      <w:r w:rsidR="0085386C">
        <w:rPr>
          <w:rFonts w:ascii="Calibri" w:eastAsia="Calibri" w:hAnsi="Calibri" w:cs="Calibri"/>
          <w:b/>
          <w:sz w:val="24"/>
          <w:shd w:val="clear" w:color="auto" w:fill="FFFFFF"/>
        </w:rPr>
        <w:t>ή</w:t>
      </w:r>
      <w:r w:rsidRPr="00FE2625">
        <w:rPr>
          <w:rFonts w:ascii="Calibri" w:eastAsia="Calibri" w:hAnsi="Calibri" w:cs="Calibri"/>
          <w:b/>
          <w:sz w:val="24"/>
          <w:shd w:val="clear" w:color="auto" w:fill="FFFFFF"/>
        </w:rPr>
        <w:t>ς</w:t>
      </w:r>
    </w:p>
    <w:p w:rsidR="00FE2625" w:rsidRPr="00FE2625" w:rsidRDefault="00FE2625" w:rsidP="004C54B8">
      <w:pPr>
        <w:suppressAutoHyphens/>
        <w:spacing w:before="120" w:after="120" w:line="600" w:lineRule="auto"/>
        <w:ind w:firstLine="720"/>
        <w:jc w:val="center"/>
        <w:rPr>
          <w:rFonts w:ascii="Calibri" w:eastAsia="Calibri" w:hAnsi="Calibri" w:cs="Calibri"/>
          <w:b/>
          <w:sz w:val="24"/>
          <w:shd w:val="clear" w:color="auto" w:fill="FFFFFF"/>
        </w:rPr>
      </w:pPr>
      <w:r w:rsidRPr="00FE2625">
        <w:rPr>
          <w:rFonts w:ascii="Calibri" w:eastAsia="Calibri" w:hAnsi="Calibri" w:cs="Calibri"/>
          <w:b/>
          <w:sz w:val="24"/>
          <w:shd w:val="clear" w:color="auto" w:fill="FFFFFF"/>
        </w:rPr>
        <w:t xml:space="preserve">Βασίλης Κεγκέρογλου </w:t>
      </w:r>
    </w:p>
    <w:sectPr w:rsidR="00FE2625" w:rsidRPr="00FE2625" w:rsidSect="0089613E">
      <w:pgSz w:w="11906" w:h="16838"/>
      <w:pgMar w:top="737" w:right="1274" w:bottom="73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16"/>
    <w:rsid w:val="00056716"/>
    <w:rsid w:val="00181FCF"/>
    <w:rsid w:val="001B2141"/>
    <w:rsid w:val="001F1706"/>
    <w:rsid w:val="00447003"/>
    <w:rsid w:val="004C54B8"/>
    <w:rsid w:val="0063435F"/>
    <w:rsid w:val="006E57C3"/>
    <w:rsid w:val="0085386C"/>
    <w:rsid w:val="0089613E"/>
    <w:rsid w:val="00984795"/>
    <w:rsid w:val="00B22C02"/>
    <w:rsid w:val="00B26682"/>
    <w:rsid w:val="00B7369F"/>
    <w:rsid w:val="00D70771"/>
    <w:rsid w:val="00D9591E"/>
    <w:rsid w:val="00DB2822"/>
    <w:rsid w:val="00F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43F366D-68DF-43E1-90D3-539BA7FD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Μιρμιρή Χρυσή</dc:creator>
  <cp:lastModifiedBy>Κεγκέρογλου Βασίλης</cp:lastModifiedBy>
  <cp:revision>2</cp:revision>
  <cp:lastPrinted>2021-09-13T13:22:00Z</cp:lastPrinted>
  <dcterms:created xsi:type="dcterms:W3CDTF">2021-09-13T15:14:00Z</dcterms:created>
  <dcterms:modified xsi:type="dcterms:W3CDTF">2021-09-13T15:14:00Z</dcterms:modified>
</cp:coreProperties>
</file>