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6FF1" w14:textId="77777777" w:rsidR="00C03879" w:rsidRPr="007719B8" w:rsidRDefault="00C03879" w:rsidP="00C03879">
      <w:pPr>
        <w:spacing w:after="200" w:line="276" w:lineRule="auto"/>
        <w:ind w:right="-57"/>
        <w:rPr>
          <w:rFonts w:ascii="Calibri" w:eastAsia="Calibri" w:hAnsi="Calibri" w:cs="Times New Roman"/>
        </w:rPr>
      </w:pPr>
      <w:r w:rsidRPr="007719B8">
        <w:rPr>
          <w:rFonts w:ascii="Calibri" w:eastAsia="Calibri" w:hAnsi="Calibri" w:cs="Times New Roman"/>
        </w:rPr>
        <w:t xml:space="preserve">ΣΥΝΔΕΣΜΟΣ ΑΠΟΣΤΡΑΤΩΝ                                               </w:t>
      </w:r>
    </w:p>
    <w:p w14:paraId="55964CC9" w14:textId="77777777" w:rsidR="00C03879" w:rsidRPr="007719B8" w:rsidRDefault="00C03879" w:rsidP="00C03879">
      <w:pPr>
        <w:spacing w:after="200" w:line="276" w:lineRule="auto"/>
        <w:ind w:right="-227"/>
        <w:rPr>
          <w:rFonts w:ascii="Calibri" w:eastAsia="Calibri" w:hAnsi="Calibri" w:cs="Times New Roman"/>
        </w:rPr>
      </w:pPr>
      <w:r w:rsidRPr="007719B8">
        <w:rPr>
          <w:rFonts w:ascii="Calibri" w:eastAsia="Calibri" w:hAnsi="Calibri" w:cs="Times New Roman"/>
        </w:rPr>
        <w:t>Ν. ΗΡΑΚΛΕΙΟΥ &lt;&lt;Ο ΤΑΛΛΩΣ&gt;&gt;</w:t>
      </w:r>
    </w:p>
    <w:p w14:paraId="020CABDE" w14:textId="1DEF1429" w:rsidR="00C03879" w:rsidRPr="007719B8" w:rsidRDefault="00C03879" w:rsidP="00C03879">
      <w:pPr>
        <w:spacing w:after="200" w:line="276" w:lineRule="auto"/>
        <w:ind w:right="-227"/>
        <w:rPr>
          <w:rFonts w:ascii="Calibri" w:eastAsia="Calibri" w:hAnsi="Calibri" w:cs="Times New Roman"/>
        </w:rPr>
      </w:pPr>
      <w:r w:rsidRPr="007719B8">
        <w:rPr>
          <w:rFonts w:ascii="Calibri" w:eastAsia="Calibri" w:hAnsi="Calibri" w:cs="Times New Roman"/>
        </w:rPr>
        <w:t xml:space="preserve">Αγίου  Αρτεμίου 1 Ν Αλικαρνασσός                                       Ηράκλειο </w:t>
      </w:r>
      <w:r>
        <w:rPr>
          <w:rFonts w:ascii="Calibri" w:eastAsia="Calibri" w:hAnsi="Calibri" w:cs="Times New Roman"/>
        </w:rPr>
        <w:t>26 Ιουνίου</w:t>
      </w:r>
      <w:r w:rsidRPr="007719B8">
        <w:rPr>
          <w:rFonts w:ascii="Calibri" w:eastAsia="Calibri" w:hAnsi="Calibri" w:cs="Times New Roman"/>
        </w:rPr>
        <w:t xml:space="preserve"> 2021</w:t>
      </w:r>
    </w:p>
    <w:p w14:paraId="3B2A05E4" w14:textId="77777777" w:rsidR="00C03879" w:rsidRPr="007719B8" w:rsidRDefault="00C03879" w:rsidP="00C03879">
      <w:pPr>
        <w:spacing w:after="200" w:line="276" w:lineRule="auto"/>
        <w:ind w:right="-227"/>
        <w:rPr>
          <w:rFonts w:ascii="Calibri" w:eastAsia="Calibri" w:hAnsi="Calibri" w:cs="Times New Roman"/>
        </w:rPr>
      </w:pPr>
      <w:r w:rsidRPr="007719B8">
        <w:rPr>
          <w:rFonts w:ascii="Calibri" w:eastAsia="Calibri" w:hAnsi="Calibri" w:cs="Times New Roman"/>
        </w:rPr>
        <w:t>ΑΣΤΥΝΟΜΙΚΟ ΜΕΓΑΡΟ ΗΡΑΚΛΕΙΟΥ</w:t>
      </w:r>
      <w:r w:rsidRPr="007719B8">
        <w:rPr>
          <w:rFonts w:ascii="Calibri" w:eastAsia="Calibri" w:hAnsi="Calibri" w:cs="Times New Roman"/>
        </w:rPr>
        <w:tab/>
      </w:r>
      <w:r w:rsidRPr="007719B8">
        <w:rPr>
          <w:rFonts w:ascii="Calibri" w:eastAsia="Calibri" w:hAnsi="Calibri" w:cs="Times New Roman"/>
        </w:rPr>
        <w:tab/>
      </w:r>
      <w:r w:rsidRPr="007719B8">
        <w:rPr>
          <w:rFonts w:ascii="Calibri" w:eastAsia="Calibri" w:hAnsi="Calibri" w:cs="Times New Roman"/>
        </w:rPr>
        <w:tab/>
      </w:r>
      <w:r w:rsidRPr="007719B8">
        <w:rPr>
          <w:rFonts w:ascii="Calibri" w:eastAsia="Calibri" w:hAnsi="Calibri" w:cs="Times New Roman"/>
        </w:rPr>
        <w:tab/>
        <w:t>ΠΡΟΣ</w:t>
      </w:r>
    </w:p>
    <w:p w14:paraId="751A1C9F" w14:textId="35B0CFF3" w:rsidR="00C03879" w:rsidRDefault="00C03879" w:rsidP="00C03879">
      <w:pPr>
        <w:spacing w:after="200" w:line="276" w:lineRule="auto"/>
        <w:ind w:right="-227"/>
        <w:rPr>
          <w:rFonts w:ascii="Times New Roman" w:eastAsia="Calibri" w:hAnsi="Times New Roman" w:cs="Times New Roman"/>
          <w:sz w:val="24"/>
          <w:szCs w:val="24"/>
        </w:rPr>
      </w:pPr>
      <w:r w:rsidRPr="007719B8">
        <w:rPr>
          <w:rFonts w:ascii="Calibri" w:eastAsia="Calibri" w:hAnsi="Calibri" w:cs="Times New Roman"/>
        </w:rPr>
        <w:t>ΗΡΑΚΛΕΙΟ Τ.Κ.  71601</w:t>
      </w:r>
      <w:r w:rsidRPr="007719B8">
        <w:rPr>
          <w:rFonts w:ascii="Calibri" w:eastAsia="Calibri" w:hAnsi="Calibri" w:cs="Times New Roman"/>
        </w:rPr>
        <w:tab/>
      </w:r>
      <w:r w:rsidRPr="007719B8">
        <w:rPr>
          <w:rFonts w:ascii="Calibri" w:eastAsia="Calibri" w:hAnsi="Calibri" w:cs="Times New Roman"/>
        </w:rPr>
        <w:tab/>
      </w:r>
      <w:r w:rsidRPr="007719B8">
        <w:rPr>
          <w:rFonts w:ascii="Calibri" w:eastAsia="Calibri" w:hAnsi="Calibri" w:cs="Times New Roman"/>
        </w:rPr>
        <w:tab/>
      </w:r>
      <w:r w:rsidRPr="007719B8">
        <w:rPr>
          <w:rFonts w:ascii="Calibri" w:eastAsia="Calibri" w:hAnsi="Calibri" w:cs="Times New Roman"/>
        </w:rPr>
        <w:tab/>
      </w:r>
      <w:r w:rsidRPr="007719B8">
        <w:rPr>
          <w:rFonts w:ascii="Calibri" w:eastAsia="Calibri" w:hAnsi="Calibri" w:cs="Times New Roman"/>
        </w:rPr>
        <w:tab/>
      </w:r>
      <w:r w:rsidR="00553223" w:rsidRPr="003141A6">
        <w:rPr>
          <w:rFonts w:ascii="Calibri" w:eastAsia="Calibri" w:hAnsi="Calibri" w:cs="Times New Roman"/>
          <w:b/>
          <w:bCs/>
        </w:rPr>
        <w:t>ΤΟ ΚΙΝΗΜΑ ΑΛΛΑΓΗΣ</w:t>
      </w:r>
    </w:p>
    <w:p w14:paraId="2A904927" w14:textId="586BFEFA" w:rsidR="00C03879" w:rsidRPr="007719B8" w:rsidRDefault="00C03879" w:rsidP="00C03879">
      <w:pPr>
        <w:spacing w:after="200" w:line="276" w:lineRule="auto"/>
        <w:ind w:right="-227"/>
        <w:rPr>
          <w:rFonts w:ascii="Calibri" w:eastAsia="Calibri" w:hAnsi="Calibri" w:cs="Times New Roman"/>
        </w:rPr>
      </w:pPr>
      <w:r w:rsidRPr="007719B8">
        <w:rPr>
          <w:rFonts w:ascii="Calibri" w:eastAsia="Calibri" w:hAnsi="Calibri" w:cs="Times New Roman"/>
        </w:rPr>
        <w:t>ΤΗΛ/ΦΑΧ  : 2810280570</w:t>
      </w:r>
      <w:r w:rsidRPr="007719B8">
        <w:rPr>
          <w:rFonts w:ascii="Calibri" w:eastAsia="Calibri" w:hAnsi="Calibri" w:cs="Times New Roman"/>
        </w:rPr>
        <w:tab/>
        <w:t xml:space="preserve">                                  </w:t>
      </w:r>
      <w:r>
        <w:rPr>
          <w:rFonts w:ascii="Calibri" w:eastAsia="Calibri" w:hAnsi="Calibri" w:cs="Times New Roman"/>
        </w:rPr>
        <w:t xml:space="preserve">           </w:t>
      </w:r>
      <w:r w:rsidRPr="007719B8">
        <w:rPr>
          <w:rFonts w:ascii="Calibri" w:eastAsia="Calibri" w:hAnsi="Calibri" w:cs="Times New Roman"/>
        </w:rPr>
        <w:t xml:space="preserve">       </w:t>
      </w:r>
      <w:r w:rsidR="00C17964">
        <w:rPr>
          <w:rFonts w:ascii="Calibri" w:eastAsia="Calibri" w:hAnsi="Calibri" w:cs="Times New Roman"/>
        </w:rPr>
        <w:t>ΚΟΙΝΟΠΟΙΕΙΤΑΙ</w:t>
      </w:r>
      <w:r w:rsidRPr="007719B8">
        <w:rPr>
          <w:rFonts w:ascii="Calibri" w:eastAsia="Calibri" w:hAnsi="Calibri" w:cs="Times New Roman"/>
        </w:rPr>
        <w:t xml:space="preserve">                                                                  </w:t>
      </w:r>
    </w:p>
    <w:p w14:paraId="7C5318E2" w14:textId="06DF1754" w:rsidR="00C03879" w:rsidRPr="00C17964" w:rsidRDefault="00C03879" w:rsidP="00C03879">
      <w:pPr>
        <w:spacing w:after="200" w:line="276" w:lineRule="auto"/>
        <w:ind w:right="-227"/>
        <w:rPr>
          <w:rFonts w:ascii="Calibri" w:eastAsia="Calibri" w:hAnsi="Calibri" w:cs="Times New Roman"/>
        </w:rPr>
      </w:pPr>
      <w:proofErr w:type="gramStart"/>
      <w:r w:rsidRPr="007719B8">
        <w:rPr>
          <w:rFonts w:ascii="Calibri" w:eastAsia="Calibri" w:hAnsi="Calibri" w:cs="Times New Roman"/>
          <w:lang w:val="en-US"/>
        </w:rPr>
        <w:t>Mail</w:t>
      </w:r>
      <w:r w:rsidRPr="00C17964">
        <w:rPr>
          <w:rFonts w:ascii="Calibri" w:eastAsia="Calibri" w:hAnsi="Calibri" w:cs="Times New Roman"/>
        </w:rPr>
        <w:t xml:space="preserve"> :</w:t>
      </w:r>
      <w:proofErr w:type="gramEnd"/>
      <w:r w:rsidRPr="00C17964">
        <w:rPr>
          <w:rFonts w:ascii="Calibri" w:eastAsia="Calibri" w:hAnsi="Calibri" w:cs="Times New Roman"/>
        </w:rPr>
        <w:t xml:space="preserve">      </w:t>
      </w:r>
      <w:proofErr w:type="spellStart"/>
      <w:r w:rsidRPr="007719B8">
        <w:rPr>
          <w:rFonts w:ascii="Calibri" w:eastAsia="Calibri" w:hAnsi="Calibri" w:cs="Times New Roman"/>
          <w:lang w:val="en-US"/>
        </w:rPr>
        <w:t>sapostratonh</w:t>
      </w:r>
      <w:proofErr w:type="spellEnd"/>
      <w:r w:rsidRPr="00C17964">
        <w:rPr>
          <w:rFonts w:ascii="Calibri" w:eastAsia="Calibri" w:hAnsi="Calibri" w:cs="Times New Roman"/>
        </w:rPr>
        <w:t>@</w:t>
      </w:r>
      <w:proofErr w:type="spellStart"/>
      <w:r w:rsidRPr="007719B8">
        <w:rPr>
          <w:rFonts w:ascii="Calibri" w:eastAsia="Calibri" w:hAnsi="Calibri" w:cs="Times New Roman"/>
          <w:lang w:val="en-US"/>
        </w:rPr>
        <w:t>hotmail</w:t>
      </w:r>
      <w:proofErr w:type="spellEnd"/>
      <w:r w:rsidRPr="00C17964">
        <w:rPr>
          <w:rFonts w:ascii="Calibri" w:eastAsia="Calibri" w:hAnsi="Calibri" w:cs="Times New Roman"/>
        </w:rPr>
        <w:t>.</w:t>
      </w:r>
      <w:r w:rsidRPr="007719B8">
        <w:rPr>
          <w:rFonts w:ascii="Calibri" w:eastAsia="Calibri" w:hAnsi="Calibri" w:cs="Times New Roman"/>
          <w:lang w:val="en-US"/>
        </w:rPr>
        <w:t>gr</w:t>
      </w:r>
      <w:r w:rsidRPr="00C17964">
        <w:rPr>
          <w:rFonts w:ascii="Calibri" w:eastAsia="Calibri" w:hAnsi="Calibri" w:cs="Times New Roman"/>
        </w:rPr>
        <w:t xml:space="preserve">                                  </w:t>
      </w:r>
      <w:r w:rsidR="00C17964">
        <w:rPr>
          <w:rFonts w:ascii="Calibri" w:eastAsia="Calibri" w:hAnsi="Calibri" w:cs="Times New Roman"/>
        </w:rPr>
        <w:t>ΠΑΝΕΛΛΗΝΙΑ ΟΜΟΣΠΟΝΔΙΑ</w:t>
      </w:r>
    </w:p>
    <w:p w14:paraId="1AEE8D64" w14:textId="1E733A44" w:rsidR="00C03879" w:rsidRPr="007719B8" w:rsidRDefault="00C03879" w:rsidP="00C03879">
      <w:pPr>
        <w:spacing w:after="200" w:line="276" w:lineRule="auto"/>
        <w:ind w:right="-227"/>
        <w:rPr>
          <w:rFonts w:ascii="Calibri" w:eastAsia="Calibri" w:hAnsi="Calibri" w:cs="Times New Roman"/>
        </w:rPr>
      </w:pPr>
      <w:proofErr w:type="spellStart"/>
      <w:r w:rsidRPr="007719B8">
        <w:rPr>
          <w:rFonts w:ascii="Calibri" w:eastAsia="Calibri" w:hAnsi="Calibri" w:cs="Times New Roman"/>
        </w:rPr>
        <w:t>Ιστότοπος</w:t>
      </w:r>
      <w:proofErr w:type="spellEnd"/>
      <w:r w:rsidRPr="007719B8">
        <w:rPr>
          <w:rFonts w:ascii="Calibri" w:eastAsia="Calibri" w:hAnsi="Calibri" w:cs="Times New Roman"/>
        </w:rPr>
        <w:t xml:space="preserve">  :   </w:t>
      </w:r>
      <w:hyperlink r:id="rId7" w:history="1">
        <w:r w:rsidRPr="007719B8">
          <w:rPr>
            <w:rFonts w:ascii="Calibri" w:eastAsia="Calibri" w:hAnsi="Calibri" w:cs="Times New Roman"/>
            <w:color w:val="0000FF"/>
            <w:u w:val="single"/>
          </w:rPr>
          <w:t>www.sasanh.gr</w:t>
        </w:r>
      </w:hyperlink>
      <w:r w:rsidRPr="007719B8">
        <w:rPr>
          <w:rFonts w:ascii="Calibri" w:eastAsia="Calibri" w:hAnsi="Calibri" w:cs="Times New Roman"/>
        </w:rPr>
        <w:t xml:space="preserve">                            </w:t>
      </w:r>
      <w:r w:rsidR="00C17964">
        <w:rPr>
          <w:rFonts w:ascii="Calibri" w:eastAsia="Calibri" w:hAnsi="Calibri" w:cs="Times New Roman"/>
        </w:rPr>
        <w:t xml:space="preserve">          ΑΠΟΣΤΡΑΤΩΝ ΣΩΜΑΤΩΝ ΑΣΦΑΛΕΙΑΣ</w:t>
      </w:r>
    </w:p>
    <w:p w14:paraId="4CB2EF66" w14:textId="77777777" w:rsidR="00C03879" w:rsidRPr="007719B8" w:rsidRDefault="00C03879" w:rsidP="00C03879">
      <w:pPr>
        <w:spacing w:after="200" w:line="276" w:lineRule="auto"/>
        <w:ind w:right="-227"/>
        <w:rPr>
          <w:rFonts w:ascii="Calibri" w:eastAsia="Calibri" w:hAnsi="Calibri" w:cs="Times New Roman"/>
        </w:rPr>
      </w:pPr>
      <w:r w:rsidRPr="007719B8">
        <w:rPr>
          <w:rFonts w:ascii="Calibri" w:eastAsia="Calibri" w:hAnsi="Calibri" w:cs="Times New Roman"/>
        </w:rPr>
        <w:tab/>
      </w:r>
      <w:r w:rsidRPr="007719B8">
        <w:rPr>
          <w:rFonts w:ascii="Calibri" w:eastAsia="Calibri" w:hAnsi="Calibri" w:cs="Times New Roman"/>
        </w:rPr>
        <w:tab/>
      </w:r>
      <w:r w:rsidRPr="007719B8">
        <w:rPr>
          <w:rFonts w:ascii="Calibri" w:eastAsia="Calibri" w:hAnsi="Calibri" w:cs="Times New Roman"/>
        </w:rPr>
        <w:tab/>
      </w:r>
      <w:r w:rsidRPr="007719B8">
        <w:rPr>
          <w:rFonts w:ascii="Calibri" w:eastAsia="Calibri" w:hAnsi="Calibri" w:cs="Times New Roman"/>
        </w:rPr>
        <w:tab/>
      </w:r>
      <w:r w:rsidRPr="007719B8">
        <w:rPr>
          <w:rFonts w:ascii="Calibri" w:eastAsia="Calibri" w:hAnsi="Calibri" w:cs="Times New Roman"/>
        </w:rPr>
        <w:tab/>
        <w:t xml:space="preserve"> </w:t>
      </w:r>
    </w:p>
    <w:p w14:paraId="0796ED22" w14:textId="345539C8" w:rsidR="00C03879" w:rsidRPr="000D53CB" w:rsidRDefault="00C03879" w:rsidP="00C03879">
      <w:pPr>
        <w:spacing w:after="200" w:line="276" w:lineRule="auto"/>
        <w:ind w:right="-22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D53CB">
        <w:rPr>
          <w:rFonts w:ascii="Times New Roman" w:eastAsia="Calibri" w:hAnsi="Times New Roman" w:cs="Times New Roman"/>
          <w:sz w:val="28"/>
          <w:szCs w:val="28"/>
        </w:rPr>
        <w:t>Πρωτ</w:t>
      </w:r>
      <w:proofErr w:type="spellEnd"/>
      <w:r w:rsidRPr="000D53CB">
        <w:rPr>
          <w:rFonts w:ascii="Times New Roman" w:eastAsia="Calibri" w:hAnsi="Times New Roman" w:cs="Times New Roman"/>
          <w:sz w:val="28"/>
          <w:szCs w:val="28"/>
        </w:rPr>
        <w:t xml:space="preserve">. : </w:t>
      </w:r>
      <w:r w:rsidR="000D53CB" w:rsidRPr="000D53CB">
        <w:rPr>
          <w:rFonts w:ascii="Times New Roman" w:eastAsia="Calibri" w:hAnsi="Times New Roman" w:cs="Times New Roman"/>
          <w:sz w:val="28"/>
          <w:szCs w:val="28"/>
        </w:rPr>
        <w:t>132</w:t>
      </w:r>
      <w:r w:rsidRPr="000D53CB">
        <w:rPr>
          <w:rFonts w:ascii="Times New Roman" w:eastAsia="Calibri" w:hAnsi="Times New Roman" w:cs="Times New Roman"/>
          <w:sz w:val="28"/>
          <w:szCs w:val="28"/>
        </w:rPr>
        <w:t xml:space="preserve"> /2021</w:t>
      </w:r>
    </w:p>
    <w:p w14:paraId="4413D2FF" w14:textId="6427F7A1" w:rsidR="00C03879" w:rsidRPr="000D53CB" w:rsidRDefault="00C03879" w:rsidP="00C03879">
      <w:pPr>
        <w:shd w:val="clear" w:color="auto" w:fill="FFFFFF"/>
        <w:spacing w:after="240" w:line="240" w:lineRule="auto"/>
        <w:ind w:firstLine="72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0D53CB">
        <w:rPr>
          <w:rFonts w:ascii="Times New Roman" w:eastAsia="Calibri" w:hAnsi="Times New Roman" w:cs="Times New Roman"/>
          <w:sz w:val="28"/>
          <w:szCs w:val="28"/>
        </w:rPr>
        <w:t>Ζητούμε την παρέμβασή σας,</w:t>
      </w:r>
      <w:r w:rsidR="00042C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53CB">
        <w:rPr>
          <w:rFonts w:ascii="Times New Roman" w:eastAsia="Calibri" w:hAnsi="Times New Roman" w:cs="Times New Roman"/>
          <w:sz w:val="28"/>
          <w:szCs w:val="28"/>
        </w:rPr>
        <w:t>στα παρακάτω ζητήματα:</w:t>
      </w:r>
    </w:p>
    <w:p w14:paraId="0ADE3704" w14:textId="77777777" w:rsidR="00C03879" w:rsidRPr="000D53CB" w:rsidRDefault="00C03879" w:rsidP="00C03879">
      <w:pPr>
        <w:shd w:val="clear" w:color="auto" w:fill="FFFFFF"/>
        <w:spacing w:after="24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4A4949"/>
          <w:sz w:val="28"/>
          <w:szCs w:val="28"/>
          <w:lang w:eastAsia="el-GR"/>
        </w:rPr>
      </w:pPr>
    </w:p>
    <w:p w14:paraId="47C688BD" w14:textId="5BD8D95D" w:rsidR="00C03879" w:rsidRPr="000D53CB" w:rsidRDefault="000D53CB" w:rsidP="000D53CB">
      <w:pPr>
        <w:pStyle w:val="standard"/>
        <w:shd w:val="clear" w:color="auto" w:fill="FFFFFF"/>
        <w:ind w:firstLine="720"/>
        <w:jc w:val="both"/>
        <w:textAlignment w:val="baseline"/>
        <w:rPr>
          <w:color w:val="656565"/>
          <w:sz w:val="28"/>
          <w:szCs w:val="28"/>
        </w:rPr>
      </w:pPr>
      <w:r w:rsidRPr="00A63BA3">
        <w:rPr>
          <w:b/>
          <w:bCs/>
          <w:color w:val="4A4949"/>
          <w:sz w:val="28"/>
          <w:szCs w:val="28"/>
        </w:rPr>
        <w:t>1_Εισφορά αλληλεγγύης</w:t>
      </w:r>
      <w:r w:rsidR="00A63BA3">
        <w:rPr>
          <w:b/>
          <w:bCs/>
          <w:color w:val="4A4949"/>
          <w:sz w:val="28"/>
          <w:szCs w:val="28"/>
        </w:rPr>
        <w:t xml:space="preserve">. </w:t>
      </w:r>
      <w:r w:rsidRPr="000D53CB">
        <w:rPr>
          <w:color w:val="4A4949"/>
          <w:sz w:val="28"/>
          <w:szCs w:val="28"/>
        </w:rPr>
        <w:t xml:space="preserve"> </w:t>
      </w:r>
      <w:r w:rsidR="00C03879" w:rsidRPr="000D53CB">
        <w:rPr>
          <w:color w:val="656565"/>
          <w:sz w:val="28"/>
          <w:szCs w:val="28"/>
          <w:bdr w:val="none" w:sz="0" w:space="0" w:color="auto" w:frame="1"/>
        </w:rPr>
        <w:t>Το Ελεγκτικό Συνέδριο με την </w:t>
      </w:r>
      <w:hyperlink r:id="rId8" w:tgtFrame="_blank" w:history="1">
        <w:r w:rsidR="00C03879" w:rsidRPr="000D53CB">
          <w:rPr>
            <w:rStyle w:val="-"/>
            <w:color w:val="4B2AFA"/>
            <w:sz w:val="28"/>
            <w:szCs w:val="28"/>
            <w:u w:val="none"/>
            <w:bdr w:val="none" w:sz="0" w:space="0" w:color="auto" w:frame="1"/>
          </w:rPr>
          <w:t>υπ’ αριθ. 504/2021 απόφαση της Ολομέλειας του</w:t>
        </w:r>
      </w:hyperlink>
      <w:r w:rsidR="00C03879" w:rsidRPr="000D53CB">
        <w:rPr>
          <w:color w:val="656565"/>
          <w:sz w:val="28"/>
          <w:szCs w:val="28"/>
          <w:bdr w:val="none" w:sz="0" w:space="0" w:color="auto" w:frame="1"/>
        </w:rPr>
        <w:t>, έκρινε οριστικά και αμετάκλητα παράνομη και αντισυνταγματική την εισφορά αλληλεγγύης συνταξιούχων και την παρακράτηση αυτής από τις συντάξεις των δημοσίων υπαλλήλων και αποστράτων.</w:t>
      </w:r>
    </w:p>
    <w:p w14:paraId="2678A5CF" w14:textId="60513E2D" w:rsidR="00C03879" w:rsidRPr="000D53CB" w:rsidRDefault="00C03879" w:rsidP="00C03879">
      <w:pPr>
        <w:pStyle w:val="standard"/>
        <w:shd w:val="clear" w:color="auto" w:fill="FFFFFF"/>
        <w:jc w:val="both"/>
        <w:textAlignment w:val="baseline"/>
        <w:rPr>
          <w:color w:val="656565"/>
          <w:sz w:val="28"/>
          <w:szCs w:val="28"/>
        </w:rPr>
      </w:pPr>
      <w:r w:rsidRPr="000D53CB">
        <w:rPr>
          <w:color w:val="656565"/>
          <w:sz w:val="28"/>
          <w:szCs w:val="28"/>
          <w:bdr w:val="none" w:sz="0" w:space="0" w:color="auto" w:frame="1"/>
        </w:rPr>
        <w:t xml:space="preserve"> Με την υπ’ αριθ. 2287/2015 απόφασή της, η Ολομέλεια του </w:t>
      </w:r>
      <w:proofErr w:type="spellStart"/>
      <w:r w:rsidRPr="000D53CB">
        <w:rPr>
          <w:color w:val="656565"/>
          <w:sz w:val="28"/>
          <w:szCs w:val="28"/>
          <w:bdr w:val="none" w:sz="0" w:space="0" w:color="auto" w:frame="1"/>
        </w:rPr>
        <w:t>ΣτΕ</w:t>
      </w:r>
      <w:proofErr w:type="spellEnd"/>
      <w:r w:rsidR="00425E3F">
        <w:rPr>
          <w:color w:val="656565"/>
          <w:sz w:val="28"/>
          <w:szCs w:val="28"/>
          <w:bdr w:val="none" w:sz="0" w:space="0" w:color="auto" w:frame="1"/>
        </w:rPr>
        <w:t>,</w:t>
      </w:r>
      <w:r w:rsidRPr="000D53CB">
        <w:rPr>
          <w:color w:val="656565"/>
          <w:sz w:val="28"/>
          <w:szCs w:val="28"/>
          <w:bdr w:val="none" w:sz="0" w:space="0" w:color="auto" w:frame="1"/>
        </w:rPr>
        <w:t xml:space="preserve"> έχει ήδη κρίνει αντισυνταγματική την παρακράτηση υπέρ ΕΑΣ στις επικουρικές συντάξεις του ιδιωτικού τομέα που ξεπερνούσαν τα 300 ευρώ μεικτά. Η διάταξη του άρθρου 44 παρ. 13 του ν. 3986/2011 που προέβλεπε την περικοπή των επικουρικών συντάξεων που ξεπερνούσαν τα 300 ευρώ μεικτά σε ποσοστό από 3% έως 10% κρίθηκε ως μη συμβατή με το Σύνταγμα .</w:t>
      </w:r>
    </w:p>
    <w:p w14:paraId="7D7DC64B" w14:textId="77777777" w:rsidR="00C03879" w:rsidRPr="000D53CB" w:rsidRDefault="00C03879" w:rsidP="00C03879">
      <w:pPr>
        <w:pStyle w:val="standard"/>
        <w:shd w:val="clear" w:color="auto" w:fill="FFFFFF"/>
        <w:jc w:val="both"/>
        <w:textAlignment w:val="baseline"/>
        <w:rPr>
          <w:color w:val="656565"/>
          <w:sz w:val="28"/>
          <w:szCs w:val="28"/>
        </w:rPr>
      </w:pPr>
      <w:r w:rsidRPr="000D53CB">
        <w:rPr>
          <w:color w:val="656565"/>
          <w:sz w:val="28"/>
          <w:szCs w:val="28"/>
          <w:bdr w:val="none" w:sz="0" w:space="0" w:color="auto" w:frame="1"/>
        </w:rPr>
        <w:t xml:space="preserve">Επιπλέον, με την υπ’ αριθ. 2288/2015 απόφασή της, η Ολομέλεια του </w:t>
      </w:r>
      <w:proofErr w:type="spellStart"/>
      <w:r w:rsidRPr="000D53CB">
        <w:rPr>
          <w:color w:val="656565"/>
          <w:sz w:val="28"/>
          <w:szCs w:val="28"/>
          <w:bdr w:val="none" w:sz="0" w:space="0" w:color="auto" w:frame="1"/>
        </w:rPr>
        <w:t>ΣτΕ</w:t>
      </w:r>
      <w:proofErr w:type="spellEnd"/>
      <w:r w:rsidRPr="000D53CB">
        <w:rPr>
          <w:color w:val="656565"/>
          <w:sz w:val="28"/>
          <w:szCs w:val="28"/>
          <w:bdr w:val="none" w:sz="0" w:space="0" w:color="auto" w:frame="1"/>
        </w:rPr>
        <w:t xml:space="preserve"> έκρινε αντισυνταγματική την παρακράτηση υπέρ ΕΑΣ σε όλες τις κύριες συντάξεις του ιδιωτικού τομέα που ξεπερνούσαν τα 1.400 ευρώ μεικτά.</w:t>
      </w:r>
    </w:p>
    <w:p w14:paraId="5D2D321E" w14:textId="77777777" w:rsidR="00C03879" w:rsidRPr="000D53CB" w:rsidRDefault="00C03879" w:rsidP="00C03879">
      <w:pPr>
        <w:pStyle w:val="standard"/>
        <w:shd w:val="clear" w:color="auto" w:fill="FFFFFF"/>
        <w:jc w:val="both"/>
        <w:textAlignment w:val="baseline"/>
        <w:rPr>
          <w:color w:val="656565"/>
          <w:sz w:val="28"/>
          <w:szCs w:val="28"/>
        </w:rPr>
      </w:pPr>
      <w:r w:rsidRPr="000D53CB">
        <w:rPr>
          <w:color w:val="656565"/>
          <w:sz w:val="28"/>
          <w:szCs w:val="28"/>
          <w:bdr w:val="none" w:sz="0" w:space="0" w:color="auto" w:frame="1"/>
        </w:rPr>
        <w:t>Η διάταξη του άρθρου 38 του ν. 3863/2010 με την οποία επιβλήθηκε η εισφορά αλληλεγγύης κρίθηκε αμετάκλητα αντίθετη στο Σύνταγμα.</w:t>
      </w:r>
    </w:p>
    <w:p w14:paraId="29E880F1" w14:textId="77777777" w:rsidR="00C03879" w:rsidRPr="000D53CB" w:rsidRDefault="00C03879" w:rsidP="00C03879">
      <w:pPr>
        <w:pStyle w:val="standard"/>
        <w:shd w:val="clear" w:color="auto" w:fill="FFFFFF"/>
        <w:jc w:val="both"/>
        <w:textAlignment w:val="baseline"/>
        <w:rPr>
          <w:color w:val="656565"/>
          <w:sz w:val="28"/>
          <w:szCs w:val="28"/>
          <w:bdr w:val="none" w:sz="0" w:space="0" w:color="auto" w:frame="1"/>
        </w:rPr>
      </w:pPr>
      <w:r w:rsidRPr="000D53CB">
        <w:rPr>
          <w:color w:val="656565"/>
          <w:sz w:val="28"/>
          <w:szCs w:val="28"/>
          <w:bdr w:val="none" w:sz="0" w:space="0" w:color="auto" w:frame="1"/>
        </w:rPr>
        <w:t xml:space="preserve">Εφόσον οι ανωτέρων αποφάσεις του Συμβουλίου της Επικρατείας δεν έχουν ανατραπεί από μεταγενέστερες αποφάσεις του Ανώτατου Ακυρωτικού Δικαστηρίου, συνεχίζουν να ισχύουν και δεσμεύουν το </w:t>
      </w:r>
      <w:r w:rsidRPr="000D53CB">
        <w:rPr>
          <w:color w:val="656565"/>
          <w:sz w:val="28"/>
          <w:szCs w:val="28"/>
          <w:bdr w:val="none" w:sz="0" w:space="0" w:color="auto" w:frame="1"/>
        </w:rPr>
        <w:lastRenderedPageBreak/>
        <w:t xml:space="preserve">ελληνικό κράτος από τη δημοσίευσή τους, δηλαδή από τη 10η Ιουνίου του 2015,με την υποχρέωση καταβολής των </w:t>
      </w:r>
      <w:proofErr w:type="spellStart"/>
      <w:r w:rsidRPr="000D53CB">
        <w:rPr>
          <w:color w:val="656565"/>
          <w:sz w:val="28"/>
          <w:szCs w:val="28"/>
          <w:bdr w:val="none" w:sz="0" w:space="0" w:color="auto" w:frame="1"/>
        </w:rPr>
        <w:t>παρακρατηθέντων</w:t>
      </w:r>
      <w:proofErr w:type="spellEnd"/>
      <w:r w:rsidRPr="000D53CB">
        <w:rPr>
          <w:color w:val="656565"/>
          <w:sz w:val="28"/>
          <w:szCs w:val="28"/>
          <w:bdr w:val="none" w:sz="0" w:space="0" w:color="auto" w:frame="1"/>
        </w:rPr>
        <w:t xml:space="preserve"> αναδρομικά .</w:t>
      </w:r>
    </w:p>
    <w:p w14:paraId="52CE4969" w14:textId="77777777" w:rsidR="00C03879" w:rsidRPr="000D53CB" w:rsidRDefault="00C03879" w:rsidP="00C03879">
      <w:pPr>
        <w:pStyle w:val="standard"/>
        <w:shd w:val="clear" w:color="auto" w:fill="FFFFFF"/>
        <w:jc w:val="both"/>
        <w:textAlignment w:val="baseline"/>
        <w:rPr>
          <w:color w:val="656565"/>
          <w:sz w:val="28"/>
          <w:szCs w:val="28"/>
        </w:rPr>
      </w:pPr>
      <w:r w:rsidRPr="000D53CB">
        <w:rPr>
          <w:b/>
          <w:bCs/>
          <w:color w:val="656565"/>
          <w:sz w:val="28"/>
          <w:szCs w:val="28"/>
          <w:bdr w:val="none" w:sz="0" w:space="0" w:color="auto" w:frame="1"/>
        </w:rPr>
        <w:t>Η κυβέρνηση οφείλει να νομοθετήσει άμεσα την κατάργηση της εισφοράς αλληλεγγύης από τους συνταξιούχους και να δρομολογήσει την  καταβολή των αναδρομικών</w:t>
      </w:r>
      <w:r w:rsidRPr="000D53CB">
        <w:rPr>
          <w:color w:val="656565"/>
          <w:sz w:val="28"/>
          <w:szCs w:val="28"/>
          <w:bdr w:val="none" w:sz="0" w:space="0" w:color="auto" w:frame="1"/>
        </w:rPr>
        <w:t>.</w:t>
      </w:r>
    </w:p>
    <w:p w14:paraId="47924978" w14:textId="4EE3276C" w:rsidR="00C03879" w:rsidRPr="000D53CB" w:rsidRDefault="00C03879" w:rsidP="00C03879">
      <w:pPr>
        <w:shd w:val="clear" w:color="auto" w:fill="FFFFFF"/>
        <w:spacing w:after="240" w:line="240" w:lineRule="auto"/>
        <w:textAlignment w:val="baseline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0D53C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</w:p>
    <w:p w14:paraId="52194959" w14:textId="2B94F3CF" w:rsidR="00C03879" w:rsidRPr="000D53CB" w:rsidRDefault="000D53CB" w:rsidP="00C03879">
      <w:pPr>
        <w:shd w:val="clear" w:color="auto" w:fill="FFFFFF"/>
        <w:spacing w:after="210" w:line="384" w:lineRule="atLeast"/>
        <w:ind w:left="-142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</w:pPr>
      <w:r w:rsidRPr="000D53CB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2-</w:t>
      </w:r>
      <w:r w:rsidR="00C03879" w:rsidRPr="000D53CB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.</w:t>
      </w:r>
      <w:r w:rsidR="00C03879" w:rsidRPr="000D53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l-GR"/>
        </w:rPr>
        <w:t>Συνέχιση παρακράτησης/μείωση μερισμάτων από το Μετοχικό Ταμείο Στρατού, βάσει του Ν. 4093/2012, ενώ αυτός ο νόμος πέραν της αντισυνταγματικότητάς του καταργήθηκε με την δημοσίευση του Ν.4387/2016</w:t>
      </w:r>
      <w:r w:rsidR="00C03879" w:rsidRPr="000D53CB">
        <w:rPr>
          <w:rFonts w:ascii="Times New Roman" w:eastAsia="Times New Roman" w:hAnsi="Times New Roman" w:cs="Times New Roman"/>
          <w:color w:val="333333"/>
          <w:sz w:val="28"/>
          <w:szCs w:val="28"/>
          <w:lang w:eastAsia="el-GR"/>
        </w:rPr>
        <w:t>.</w:t>
      </w:r>
    </w:p>
    <w:p w14:paraId="2F1FC37C" w14:textId="0CD3A5F9" w:rsidR="00C03879" w:rsidRDefault="00C03879" w:rsidP="00C03879">
      <w:p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0D53CB">
        <w:rPr>
          <w:rFonts w:ascii="Times New Roman" w:eastAsia="Calibri" w:hAnsi="Times New Roman" w:cs="Times New Roman"/>
          <w:color w:val="333333"/>
          <w:sz w:val="28"/>
          <w:szCs w:val="28"/>
        </w:rPr>
        <w:t>Ειδικότερα,  συμπληρώθηκε πενταετία, από   την ημερομηνία δημοσίευσης </w:t>
      </w:r>
      <w:r w:rsidRPr="000D53CB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  <w:t>(13-05-2016)</w:t>
      </w:r>
      <w:r w:rsidRPr="000D53CB">
        <w:rPr>
          <w:rFonts w:ascii="Times New Roman" w:eastAsia="Calibri" w:hAnsi="Times New Roman" w:cs="Times New Roman"/>
          <w:color w:val="333333"/>
          <w:sz w:val="28"/>
          <w:szCs w:val="28"/>
        </w:rPr>
        <w:t>, του Ν.4387/2016  συμφώνως με τον οποίον καταργήθηκαν οι διατάξεις του Ν.4093/2012,  κατά το μέρος  που αφορούσαν κρατήσεις/μειώσεις που αντιστοιχούν στην εφαρμογή του μέτρου των περικοπών στις συντάξεις (κύριες, επικουρικές </w:t>
      </w:r>
      <w:r w:rsidRPr="000D53CB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</w:rPr>
        <w:t>και μερίσματα</w:t>
      </w:r>
      <w:r w:rsidRPr="000D53C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) που θεσπίστηκε από τις συνδυασμένες διατάξεις της </w:t>
      </w:r>
      <w:proofErr w:type="spellStart"/>
      <w:r w:rsidRPr="000D53CB">
        <w:rPr>
          <w:rFonts w:ascii="Times New Roman" w:eastAsia="Calibri" w:hAnsi="Times New Roman" w:cs="Times New Roman"/>
          <w:color w:val="333333"/>
          <w:sz w:val="28"/>
          <w:szCs w:val="28"/>
        </w:rPr>
        <w:t>υποπαρ</w:t>
      </w:r>
      <w:proofErr w:type="spellEnd"/>
      <w:r w:rsidRPr="000D53C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. Β3, της παρ. Β, και της </w:t>
      </w:r>
      <w:proofErr w:type="spellStart"/>
      <w:r w:rsidRPr="000D53CB">
        <w:rPr>
          <w:rFonts w:ascii="Times New Roman" w:eastAsia="Calibri" w:hAnsi="Times New Roman" w:cs="Times New Roman"/>
          <w:color w:val="333333"/>
          <w:sz w:val="28"/>
          <w:szCs w:val="28"/>
        </w:rPr>
        <w:t>υποπαρ</w:t>
      </w:r>
      <w:proofErr w:type="spellEnd"/>
      <w:r w:rsidRPr="000D53CB">
        <w:rPr>
          <w:rFonts w:ascii="Times New Roman" w:eastAsia="Calibri" w:hAnsi="Times New Roman" w:cs="Times New Roman"/>
          <w:color w:val="333333"/>
          <w:sz w:val="28"/>
          <w:szCs w:val="28"/>
        </w:rPr>
        <w:t>. ΙΑ.5, της παρ. ΙΑ του άρθρου πρώτου του ν.4093/2012 (</w:t>
      </w:r>
      <w:proofErr w:type="spellStart"/>
      <w:r w:rsidRPr="000D53CB">
        <w:rPr>
          <w:rFonts w:ascii="Times New Roman" w:eastAsia="Calibri" w:hAnsi="Times New Roman" w:cs="Times New Roman"/>
          <w:color w:val="333333"/>
          <w:sz w:val="28"/>
          <w:szCs w:val="28"/>
        </w:rPr>
        <w:t>φεκ</w:t>
      </w:r>
      <w:proofErr w:type="spellEnd"/>
      <w:r w:rsidRPr="000D53C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Α’ 222) και την </w:t>
      </w:r>
      <w:proofErr w:type="spellStart"/>
      <w:r w:rsidRPr="000D53CB">
        <w:rPr>
          <w:rFonts w:ascii="Times New Roman" w:eastAsia="Calibri" w:hAnsi="Times New Roman" w:cs="Times New Roman"/>
          <w:color w:val="333333"/>
          <w:sz w:val="28"/>
          <w:szCs w:val="28"/>
        </w:rPr>
        <w:t>εφαρμοστική</w:t>
      </w:r>
      <w:proofErr w:type="spellEnd"/>
      <w:r w:rsidRPr="000D53CB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εγκύκλιο   του Υπ. Εργασίας, </w:t>
      </w:r>
      <w:proofErr w:type="spellStart"/>
      <w:r w:rsidRPr="000D53CB">
        <w:rPr>
          <w:rFonts w:ascii="Times New Roman" w:eastAsia="Calibri" w:hAnsi="Times New Roman" w:cs="Times New Roman"/>
          <w:color w:val="333333"/>
          <w:sz w:val="28"/>
          <w:szCs w:val="28"/>
        </w:rPr>
        <w:t>Κοιν</w:t>
      </w:r>
      <w:proofErr w:type="spellEnd"/>
      <w:r w:rsidRPr="000D53CB">
        <w:rPr>
          <w:rFonts w:ascii="Times New Roman" w:eastAsia="Calibri" w:hAnsi="Times New Roman" w:cs="Times New Roman"/>
          <w:color w:val="333333"/>
          <w:sz w:val="28"/>
          <w:szCs w:val="28"/>
        </w:rPr>
        <w:t>. Ασφάλισης &amp; Πρόνοιας (Α.Π.Φ80000/οικ.28612/5798/5-12-2012), η οποία κοινοποιήθηκε από ΥΠΕΘΑ/ΓΔΟΣΥ/ΔΟΙ για εφαρμογή στα Μετοχικά Ταμεία των Ε.Δ.</w:t>
      </w:r>
    </w:p>
    <w:p w14:paraId="2E9308DD" w14:textId="416E7301" w:rsidR="000D53CB" w:rsidRPr="00A63BA3" w:rsidRDefault="000D53CB" w:rsidP="00C03879">
      <w:pPr>
        <w:spacing w:after="200" w:line="276" w:lineRule="auto"/>
        <w:ind w:left="-142" w:firstLine="142"/>
        <w:jc w:val="both"/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</w:pPr>
      <w:r w:rsidRPr="00A63BA3"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  <w:t xml:space="preserve">Το Μ.Τ.Σ. </w:t>
      </w:r>
      <w:r w:rsidR="00A63BA3" w:rsidRPr="00A63BA3"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  <w:t xml:space="preserve">οφείλει άμεσα να σταματήσει τις ανωτέρω κρατήσεις και να καταβάλλει τα παρανόμως </w:t>
      </w:r>
      <w:proofErr w:type="spellStart"/>
      <w:r w:rsidR="00A63BA3" w:rsidRPr="00A63BA3"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  <w:t>παρακρατηθέντα</w:t>
      </w:r>
      <w:proofErr w:type="spellEnd"/>
      <w:r w:rsidR="00A63BA3" w:rsidRPr="00A63BA3"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  <w:t xml:space="preserve">  ποσά στους δικαιούχους.</w:t>
      </w:r>
    </w:p>
    <w:p w14:paraId="709B31F4" w14:textId="77777777" w:rsidR="00C03879" w:rsidRPr="007719B8" w:rsidRDefault="00C03879" w:rsidP="00C03879">
      <w:pPr>
        <w:spacing w:after="20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719B8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</w:t>
      </w:r>
    </w:p>
    <w:p w14:paraId="0CD8498A" w14:textId="77777777" w:rsidR="00C03879" w:rsidRDefault="00C03879" w:rsidP="00C03879"/>
    <w:p w14:paraId="2DCEE0EA" w14:textId="4B38CB80" w:rsidR="00335F71" w:rsidRDefault="00A63BA3">
      <w:r w:rsidRPr="00492645">
        <w:rPr>
          <w:noProof/>
        </w:rPr>
        <w:drawing>
          <wp:inline distT="0" distB="0" distL="0" distR="0" wp14:anchorId="5CE3BE6C" wp14:editId="280D15AB">
            <wp:extent cx="4852416" cy="1767840"/>
            <wp:effectExtent l="19050" t="0" r="5334" b="0"/>
            <wp:docPr id="2" name="Picture 0" descr="YPOGRAF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OGRAFE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2416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5F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5773" w14:textId="77777777" w:rsidR="00B2579F" w:rsidRDefault="00B2579F" w:rsidP="004D5FF5">
      <w:pPr>
        <w:spacing w:after="0" w:line="240" w:lineRule="auto"/>
      </w:pPr>
      <w:r>
        <w:separator/>
      </w:r>
    </w:p>
  </w:endnote>
  <w:endnote w:type="continuationSeparator" w:id="0">
    <w:p w14:paraId="01672DD6" w14:textId="77777777" w:rsidR="00B2579F" w:rsidRDefault="00B2579F" w:rsidP="004D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AF9C" w14:textId="77777777" w:rsidR="004D5FF5" w:rsidRDefault="004D5FF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272930"/>
      <w:docPartObj>
        <w:docPartGallery w:val="Page Numbers (Bottom of Page)"/>
        <w:docPartUnique/>
      </w:docPartObj>
    </w:sdtPr>
    <w:sdtContent>
      <w:p w14:paraId="438E3637" w14:textId="636D45FD" w:rsidR="004D5FF5" w:rsidRDefault="004D5FF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5A0746" w14:textId="77777777" w:rsidR="004D5FF5" w:rsidRDefault="004D5FF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2A87" w14:textId="77777777" w:rsidR="004D5FF5" w:rsidRDefault="004D5F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49D7" w14:textId="77777777" w:rsidR="00B2579F" w:rsidRDefault="00B2579F" w:rsidP="004D5FF5">
      <w:pPr>
        <w:spacing w:after="0" w:line="240" w:lineRule="auto"/>
      </w:pPr>
      <w:r>
        <w:separator/>
      </w:r>
    </w:p>
  </w:footnote>
  <w:footnote w:type="continuationSeparator" w:id="0">
    <w:p w14:paraId="5B5CEDC4" w14:textId="77777777" w:rsidR="00B2579F" w:rsidRDefault="00B2579F" w:rsidP="004D5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B7DD" w14:textId="77777777" w:rsidR="004D5FF5" w:rsidRDefault="004D5F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6B8A" w14:textId="77777777" w:rsidR="004D5FF5" w:rsidRDefault="004D5F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3127" w14:textId="77777777" w:rsidR="004D5FF5" w:rsidRDefault="004D5F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97CC7"/>
    <w:multiLevelType w:val="hybridMultilevel"/>
    <w:tmpl w:val="E99C8DCC"/>
    <w:lvl w:ilvl="0" w:tplc="6436FC26">
      <w:start w:val="1"/>
      <w:numFmt w:val="decimal"/>
      <w:lvlText w:val="%1-"/>
      <w:lvlJc w:val="left"/>
      <w:pPr>
        <w:ind w:left="420" w:hanging="360"/>
      </w:pPr>
      <w:rPr>
        <w:rFonts w:ascii="Times New Roman" w:hAnsi="Times New Roman" w:cs="Times New Roman" w:hint="default"/>
        <w:color w:val="4A4949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79"/>
    <w:rsid w:val="00042C78"/>
    <w:rsid w:val="000D53CB"/>
    <w:rsid w:val="00190F38"/>
    <w:rsid w:val="003141A6"/>
    <w:rsid w:val="00335F71"/>
    <w:rsid w:val="00425E3F"/>
    <w:rsid w:val="004D5FF5"/>
    <w:rsid w:val="00553223"/>
    <w:rsid w:val="00692E9E"/>
    <w:rsid w:val="00A63BA3"/>
    <w:rsid w:val="00B2579F"/>
    <w:rsid w:val="00C03879"/>
    <w:rsid w:val="00C17964"/>
    <w:rsid w:val="00CA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B4D3"/>
  <w15:chartTrackingRefBased/>
  <w15:docId w15:val="{B3007921-A28B-448D-A0E1-5EAA00E1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C0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C03879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4D5F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D5FF5"/>
  </w:style>
  <w:style w:type="paragraph" w:styleId="a4">
    <w:name w:val="footer"/>
    <w:basedOn w:val="a"/>
    <w:link w:val="Char0"/>
    <w:uiPriority w:val="99"/>
    <w:unhideWhenUsed/>
    <w:rsid w:val="004D5F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D5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oCILKNmqbslPP_hH1AzFkY5bTTeaxlU/vie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asanh.g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Ouranou</dc:creator>
  <cp:keywords/>
  <dc:description/>
  <cp:lastModifiedBy>Maria Ouranou</cp:lastModifiedBy>
  <cp:revision>3</cp:revision>
  <dcterms:created xsi:type="dcterms:W3CDTF">2021-06-29T08:58:00Z</dcterms:created>
  <dcterms:modified xsi:type="dcterms:W3CDTF">2021-06-29T08:59:00Z</dcterms:modified>
</cp:coreProperties>
</file>