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AAD50" w14:textId="77777777" w:rsidR="00563E1B" w:rsidRPr="00CA003A" w:rsidRDefault="00CB340B" w:rsidP="00CB340B">
      <w:pPr>
        <w:jc w:val="center"/>
        <w:rPr>
          <w:rFonts w:ascii="Verdana" w:hAnsi="Verdana" w:cstheme="minorHAnsi"/>
          <w:lang w:val="en-US"/>
        </w:rPr>
      </w:pPr>
      <w:r w:rsidRPr="00CA003A">
        <w:rPr>
          <w:rFonts w:ascii="Verdana" w:hAnsi="Verdana" w:cstheme="minorHAnsi"/>
          <w:noProof/>
          <w:lang w:eastAsia="el-GR"/>
        </w:rPr>
        <w:drawing>
          <wp:inline distT="0" distB="0" distL="0" distR="0" wp14:anchorId="26768243" wp14:editId="2B700AED">
            <wp:extent cx="5219700" cy="742950"/>
            <wp:effectExtent l="1905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t="7143" r="1035"/>
                    <a:stretch>
                      <a:fillRect/>
                    </a:stretch>
                  </pic:blipFill>
                  <pic:spPr bwMode="auto">
                    <a:xfrm>
                      <a:off x="0" y="0"/>
                      <a:ext cx="5219700" cy="742950"/>
                    </a:xfrm>
                    <a:prstGeom prst="roundRect">
                      <a:avLst>
                        <a:gd name="adj" fmla="val 8594"/>
                      </a:avLst>
                    </a:prstGeom>
                    <a:solidFill>
                      <a:srgbClr val="FFFFFF">
                        <a:shade val="85000"/>
                      </a:srgbClr>
                    </a:solidFill>
                    <a:ln>
                      <a:noFill/>
                    </a:ln>
                    <a:effectLst/>
                  </pic:spPr>
                </pic:pic>
              </a:graphicData>
            </a:graphic>
          </wp:inline>
        </w:drawing>
      </w:r>
    </w:p>
    <w:p w14:paraId="5234DF45" w14:textId="77777777" w:rsidR="00656C48" w:rsidRDefault="00656C48" w:rsidP="00656C48">
      <w:pPr>
        <w:jc w:val="both"/>
        <w:rPr>
          <w:rFonts w:ascii="Verdana" w:hAnsi="Verdana" w:cstheme="minorHAnsi"/>
          <w:sz w:val="20"/>
          <w:szCs w:val="20"/>
        </w:rPr>
        <w:sectPr w:rsidR="00656C48" w:rsidSect="00563E1B">
          <w:pgSz w:w="11906" w:h="16838"/>
          <w:pgMar w:top="1440" w:right="1800" w:bottom="1440" w:left="1800" w:header="708" w:footer="708" w:gutter="0"/>
          <w:cols w:space="708"/>
          <w:docGrid w:linePitch="360"/>
        </w:sectPr>
      </w:pPr>
    </w:p>
    <w:p w14:paraId="7BCE6216" w14:textId="799EC1A8" w:rsidR="00656C48" w:rsidRDefault="00656C48" w:rsidP="00656C48">
      <w:pPr>
        <w:jc w:val="both"/>
        <w:rPr>
          <w:rFonts w:ascii="Verdana" w:hAnsi="Verdana" w:cstheme="minorHAnsi"/>
          <w:sz w:val="20"/>
          <w:szCs w:val="20"/>
        </w:rPr>
      </w:pPr>
    </w:p>
    <w:p w14:paraId="0A067C6F" w14:textId="77777777" w:rsidR="00656C48" w:rsidRDefault="00656C48" w:rsidP="00656C48">
      <w:pPr>
        <w:jc w:val="both"/>
        <w:rPr>
          <w:rFonts w:ascii="Verdana" w:hAnsi="Verdana" w:cstheme="minorHAnsi"/>
          <w:sz w:val="20"/>
          <w:szCs w:val="20"/>
        </w:rPr>
      </w:pPr>
    </w:p>
    <w:p w14:paraId="597A7619" w14:textId="6A110558" w:rsidR="00656C48" w:rsidRPr="00656C48" w:rsidRDefault="008846BD" w:rsidP="00656C48">
      <w:pPr>
        <w:rPr>
          <w:rFonts w:ascii="Verdana" w:hAnsi="Verdana" w:cstheme="minorHAnsi"/>
          <w:sz w:val="20"/>
          <w:szCs w:val="20"/>
        </w:rPr>
        <w:sectPr w:rsidR="00656C48" w:rsidRPr="00656C48" w:rsidSect="00656C48">
          <w:type w:val="continuous"/>
          <w:pgSz w:w="11906" w:h="16838"/>
          <w:pgMar w:top="1440" w:right="1800" w:bottom="1440" w:left="1800" w:header="708" w:footer="708" w:gutter="0"/>
          <w:cols w:num="2" w:space="708"/>
          <w:docGrid w:linePitch="360"/>
        </w:sectPr>
      </w:pPr>
      <w:r w:rsidRPr="00656C48">
        <w:rPr>
          <w:rFonts w:ascii="Verdana" w:hAnsi="Verdana" w:cstheme="minorHAnsi"/>
          <w:szCs w:val="20"/>
          <w:u w:val="single"/>
        </w:rPr>
        <w:t>Προς:</w:t>
      </w:r>
      <w:r w:rsidRPr="00656C48">
        <w:rPr>
          <w:rFonts w:ascii="Verdana" w:hAnsi="Verdana" w:cstheme="minorHAnsi"/>
          <w:szCs w:val="20"/>
        </w:rPr>
        <w:t xml:space="preserve"> Πρόεδρο Δημοτικού Συμβουλίου,</w:t>
      </w:r>
      <w:r w:rsidR="00656C48">
        <w:rPr>
          <w:rFonts w:ascii="Verdana" w:hAnsi="Verdana" w:cstheme="minorHAnsi"/>
          <w:szCs w:val="20"/>
        </w:rPr>
        <w:t xml:space="preserve"> </w:t>
      </w:r>
      <w:r w:rsidRPr="00656C48">
        <w:rPr>
          <w:rFonts w:ascii="Verdana" w:hAnsi="Verdana" w:cstheme="minorHAnsi"/>
          <w:szCs w:val="20"/>
        </w:rPr>
        <w:t xml:space="preserve">Δήμαρχο, Δημοτικούς Συμβούλους και παρατάξεις Δημοτικού </w:t>
      </w:r>
      <w:r w:rsidR="00E860EB" w:rsidRPr="00656C48">
        <w:rPr>
          <w:rFonts w:ascii="Verdana" w:hAnsi="Verdana" w:cstheme="minorHAnsi"/>
          <w:szCs w:val="20"/>
        </w:rPr>
        <w:t>Σ</w:t>
      </w:r>
      <w:r w:rsidRPr="00656C48">
        <w:rPr>
          <w:rFonts w:ascii="Verdana" w:hAnsi="Verdana" w:cstheme="minorHAnsi"/>
          <w:szCs w:val="20"/>
        </w:rPr>
        <w:t xml:space="preserve">υμβουλίου                      </w:t>
      </w:r>
    </w:p>
    <w:p w14:paraId="341EF3F3" w14:textId="22818AD2" w:rsidR="009F211F" w:rsidRPr="00CA003A" w:rsidRDefault="009F211F" w:rsidP="00CB340B">
      <w:pPr>
        <w:pStyle w:val="Default"/>
        <w:rPr>
          <w:rFonts w:ascii="Verdana" w:hAnsi="Verdana" w:cstheme="minorHAnsi"/>
        </w:rPr>
      </w:pPr>
    </w:p>
    <w:p w14:paraId="59402540" w14:textId="14B90487" w:rsidR="009F211F" w:rsidRPr="00CA003A" w:rsidRDefault="009F211F" w:rsidP="00656C48">
      <w:pPr>
        <w:shd w:val="clear" w:color="auto" w:fill="FFFFFF"/>
        <w:jc w:val="center"/>
        <w:rPr>
          <w:rFonts w:ascii="Verdana" w:hAnsi="Verdana" w:cstheme="minorHAnsi"/>
          <w:b/>
          <w:bCs/>
          <w:noProof/>
          <w:sz w:val="24"/>
          <w:szCs w:val="24"/>
        </w:rPr>
      </w:pPr>
      <w:r w:rsidRPr="00CA003A">
        <w:rPr>
          <w:rFonts w:ascii="Verdana" w:hAnsi="Verdana" w:cstheme="minorHAnsi"/>
          <w:b/>
          <w:bCs/>
          <w:noProof/>
          <w:sz w:val="24"/>
          <w:szCs w:val="24"/>
        </w:rPr>
        <w:t>ΑΙΤΗΜΑ ΠΡΟΣ ΣΥΖΗΤΗΣΗ ΣΤ</w:t>
      </w:r>
      <w:r w:rsidR="00656C48">
        <w:rPr>
          <w:rFonts w:ascii="Verdana" w:hAnsi="Verdana" w:cstheme="minorHAnsi"/>
          <w:b/>
          <w:bCs/>
          <w:noProof/>
          <w:sz w:val="24"/>
          <w:szCs w:val="24"/>
        </w:rPr>
        <w:t xml:space="preserve">ΗΝ </w:t>
      </w:r>
      <w:r w:rsidRPr="00CA003A">
        <w:rPr>
          <w:rFonts w:ascii="Verdana" w:hAnsi="Verdana" w:cstheme="minorHAnsi"/>
          <w:b/>
          <w:bCs/>
          <w:noProof/>
          <w:sz w:val="24"/>
          <w:szCs w:val="24"/>
        </w:rPr>
        <w:t>ΕΠΟΜΕΝ</w:t>
      </w:r>
      <w:r w:rsidR="00656C48">
        <w:rPr>
          <w:rFonts w:ascii="Verdana" w:hAnsi="Verdana" w:cstheme="minorHAnsi"/>
          <w:b/>
          <w:bCs/>
          <w:noProof/>
          <w:sz w:val="24"/>
          <w:szCs w:val="24"/>
        </w:rPr>
        <w:t>Η</w:t>
      </w:r>
      <w:r w:rsidRPr="00CA003A">
        <w:rPr>
          <w:rFonts w:ascii="Verdana" w:hAnsi="Verdana" w:cstheme="minorHAnsi"/>
          <w:b/>
          <w:bCs/>
          <w:noProof/>
          <w:sz w:val="24"/>
          <w:szCs w:val="24"/>
        </w:rPr>
        <w:t xml:space="preserve"> </w:t>
      </w:r>
      <w:r w:rsidR="00656C48">
        <w:rPr>
          <w:rFonts w:ascii="Verdana" w:hAnsi="Verdana" w:cstheme="minorHAnsi"/>
          <w:b/>
          <w:bCs/>
          <w:noProof/>
          <w:sz w:val="24"/>
          <w:szCs w:val="24"/>
        </w:rPr>
        <w:t xml:space="preserve">ΣΥΝΕΔΡΙΑΣΗ ΤΟΥ </w:t>
      </w:r>
      <w:r w:rsidRPr="00CA003A">
        <w:rPr>
          <w:rFonts w:ascii="Verdana" w:hAnsi="Verdana" w:cstheme="minorHAnsi"/>
          <w:b/>
          <w:bCs/>
          <w:noProof/>
          <w:sz w:val="24"/>
          <w:szCs w:val="24"/>
        </w:rPr>
        <w:t>ΔΗΜΟΤΙΚΟ</w:t>
      </w:r>
      <w:r w:rsidR="00656C48">
        <w:rPr>
          <w:rFonts w:ascii="Verdana" w:hAnsi="Verdana" w:cstheme="minorHAnsi"/>
          <w:b/>
          <w:bCs/>
          <w:noProof/>
          <w:sz w:val="24"/>
          <w:szCs w:val="24"/>
        </w:rPr>
        <w:t>Υ</w:t>
      </w:r>
      <w:r w:rsidRPr="00CA003A">
        <w:rPr>
          <w:rFonts w:ascii="Verdana" w:hAnsi="Verdana" w:cstheme="minorHAnsi"/>
          <w:b/>
          <w:bCs/>
          <w:noProof/>
          <w:sz w:val="24"/>
          <w:szCs w:val="24"/>
        </w:rPr>
        <w:t xml:space="preserve"> ΣΥΜΒΟΥΛΙΟ</w:t>
      </w:r>
      <w:r w:rsidR="00656C48">
        <w:rPr>
          <w:rFonts w:ascii="Verdana" w:hAnsi="Verdana" w:cstheme="minorHAnsi"/>
          <w:b/>
          <w:bCs/>
          <w:noProof/>
          <w:sz w:val="24"/>
          <w:szCs w:val="24"/>
        </w:rPr>
        <w:t>Υ ΗΡΑΚΛΕΙΟΥ</w:t>
      </w:r>
    </w:p>
    <w:p w14:paraId="0CE1DAF9" w14:textId="3D3A3E64" w:rsidR="009F211F" w:rsidRPr="00CA003A" w:rsidRDefault="009F211F" w:rsidP="009F211F">
      <w:pPr>
        <w:shd w:val="clear" w:color="auto" w:fill="FFFFFF"/>
        <w:jc w:val="both"/>
        <w:rPr>
          <w:rFonts w:ascii="Verdana" w:hAnsi="Verdana" w:cstheme="minorHAnsi"/>
          <w:b/>
          <w:bCs/>
        </w:rPr>
      </w:pPr>
      <w:r w:rsidRPr="00CA003A">
        <w:rPr>
          <w:rFonts w:ascii="Verdana" w:hAnsi="Verdana" w:cstheme="minorHAnsi"/>
          <w:b/>
          <w:bCs/>
          <w:noProof/>
        </w:rPr>
        <w:t>Η Ένωση Ιδιωτικών Υπαλλήλων Ηρακλείου καλεί το Δημοτικό συμβούλιο Ηρακλείου να προσθέσει στα θέματα της ημερήσιας διάταξης στην επόμενη συνεδρίαση του, τo πολύ σοβαρό ζήτημα σχετικά με την λειτουργία του Κέντρο Διαλογής Ανακυκλώσιμων Υλικών στη ΒΙΠΕ Ηρακλείου,</w:t>
      </w:r>
      <w:r w:rsidRPr="00CA003A">
        <w:rPr>
          <w:rFonts w:ascii="Verdana" w:hAnsi="Verdana" w:cstheme="minorHAnsi"/>
          <w:b/>
          <w:bCs/>
        </w:rPr>
        <w:t xml:space="preserve"> καθώς και τις εκεί απαράδεκτες συνθήκες εργασίας. </w:t>
      </w:r>
    </w:p>
    <w:p w14:paraId="3814A86B" w14:textId="73F2F350" w:rsidR="00CB340B" w:rsidRPr="00CA003A" w:rsidRDefault="009F211F" w:rsidP="00CA4C41">
      <w:pPr>
        <w:shd w:val="clear" w:color="auto" w:fill="FFFFFF"/>
        <w:spacing w:after="0"/>
        <w:jc w:val="both"/>
        <w:rPr>
          <w:rFonts w:ascii="Verdana" w:hAnsi="Verdana" w:cstheme="minorHAnsi"/>
          <w:b/>
          <w:bCs/>
        </w:rPr>
      </w:pPr>
      <w:r w:rsidRPr="00CA003A">
        <w:rPr>
          <w:rFonts w:ascii="Verdana" w:hAnsi="Verdana" w:cstheme="minorHAnsi"/>
          <w:b/>
          <w:bCs/>
        </w:rPr>
        <w:t>Συγκεκριμένα:</w:t>
      </w:r>
    </w:p>
    <w:p w14:paraId="322D4048" w14:textId="6B224172" w:rsidR="00CA4C41" w:rsidRPr="00CA003A" w:rsidRDefault="00CB340B" w:rsidP="00CA4C41">
      <w:pPr>
        <w:spacing w:after="0"/>
        <w:jc w:val="both"/>
        <w:rPr>
          <w:rFonts w:ascii="Verdana" w:hAnsi="Verdana" w:cstheme="minorHAnsi"/>
        </w:rPr>
      </w:pPr>
      <w:r w:rsidRPr="00CA003A">
        <w:rPr>
          <w:rFonts w:ascii="Verdana" w:hAnsi="Verdana" w:cstheme="minorHAnsi"/>
        </w:rPr>
        <w:t xml:space="preserve"> </w:t>
      </w:r>
      <w:r w:rsidRPr="00CA003A">
        <w:rPr>
          <w:rFonts w:ascii="Verdana" w:hAnsi="Verdana" w:cstheme="minorHAnsi"/>
        </w:rPr>
        <w:tab/>
      </w:r>
      <w:r w:rsidR="009F211F" w:rsidRPr="00CA003A">
        <w:rPr>
          <w:rFonts w:ascii="Verdana" w:hAnsi="Verdana" w:cstheme="minorHAnsi"/>
        </w:rPr>
        <w:t>Η εταιρία «</w:t>
      </w:r>
      <w:r w:rsidR="009F211F" w:rsidRPr="00CA003A">
        <w:rPr>
          <w:rFonts w:ascii="Verdana" w:hAnsi="Verdana" w:cstheme="minorHAnsi"/>
          <w:lang w:val="en-US"/>
        </w:rPr>
        <w:t>Creta</w:t>
      </w:r>
      <w:r w:rsidR="009F211F" w:rsidRPr="00CA003A">
        <w:rPr>
          <w:rFonts w:ascii="Verdana" w:hAnsi="Verdana" w:cstheme="minorHAnsi"/>
        </w:rPr>
        <w:t xml:space="preserve"> </w:t>
      </w:r>
      <w:r w:rsidR="009F211F" w:rsidRPr="00CA003A">
        <w:rPr>
          <w:rFonts w:ascii="Verdana" w:hAnsi="Verdana" w:cstheme="minorHAnsi"/>
          <w:lang w:val="en-US"/>
        </w:rPr>
        <w:t>Recycling</w:t>
      </w:r>
      <w:r w:rsidR="009F211F" w:rsidRPr="00CA003A">
        <w:rPr>
          <w:rFonts w:ascii="Verdana" w:hAnsi="Verdana" w:cstheme="minorHAnsi"/>
        </w:rPr>
        <w:t xml:space="preserve">» συμφερόντων Στειακάκη Δευκαλίωνα έχει προχωρήσει το τελευταίο δίμηνο σε πογκρόμ απολύσεων(τουλάχιστον 7 εργαζομένων) δηλαδή περίπου στο 20% του εργατικού δυναμικού του ΚΔΑΥΗ. Την ίδια περίοδο οι εναπομείναντες εργαζόμενοι του εργοστασίου εξαναγκάζονταν σε άδεις άνευ αποδοχών, υπό την αιτιολογία του χαμηλού αποθέματος ανακυκλώσιμου υλικού. </w:t>
      </w:r>
      <w:r w:rsidR="00CA4C41" w:rsidRPr="00CA003A">
        <w:rPr>
          <w:rFonts w:ascii="Verdana" w:hAnsi="Verdana" w:cstheme="minorHAnsi"/>
        </w:rPr>
        <w:t xml:space="preserve">Ως εκ τούτου συμπύκνωσε την παραγωγή του εργοστασίου από 2 βάρδιες σε μία, δηλαδή </w:t>
      </w:r>
      <w:r w:rsidR="00CA4C41" w:rsidRPr="00CA003A">
        <w:rPr>
          <w:rFonts w:ascii="Verdana" w:hAnsi="Verdana" w:cstheme="minorHAnsi"/>
          <w:b/>
          <w:bCs/>
        </w:rPr>
        <w:t xml:space="preserve">το </w:t>
      </w:r>
      <w:r w:rsidR="00CA003A" w:rsidRPr="00CA003A">
        <w:rPr>
          <w:rFonts w:ascii="Verdana" w:hAnsi="Verdana" w:cstheme="minorHAnsi"/>
          <w:b/>
          <w:bCs/>
        </w:rPr>
        <w:t xml:space="preserve">μοναδικό Κέντρο </w:t>
      </w:r>
      <w:r w:rsidR="00CA4C41" w:rsidRPr="00CA003A">
        <w:rPr>
          <w:rFonts w:ascii="Verdana" w:hAnsi="Verdana" w:cstheme="minorHAnsi"/>
          <w:b/>
          <w:bCs/>
        </w:rPr>
        <w:t>Δ</w:t>
      </w:r>
      <w:r w:rsidR="00CA003A" w:rsidRPr="00CA003A">
        <w:rPr>
          <w:rFonts w:ascii="Verdana" w:hAnsi="Verdana" w:cstheme="minorHAnsi"/>
          <w:b/>
          <w:bCs/>
        </w:rPr>
        <w:t xml:space="preserve">ιαλογής Ανακυκλώσιμου </w:t>
      </w:r>
      <w:r w:rsidR="00CA4C41" w:rsidRPr="00CA003A">
        <w:rPr>
          <w:rFonts w:ascii="Verdana" w:hAnsi="Verdana" w:cstheme="minorHAnsi"/>
          <w:b/>
          <w:bCs/>
        </w:rPr>
        <w:t>Υ</w:t>
      </w:r>
      <w:r w:rsidR="00CA003A" w:rsidRPr="00CA003A">
        <w:rPr>
          <w:rFonts w:ascii="Verdana" w:hAnsi="Verdana" w:cstheme="minorHAnsi"/>
          <w:b/>
          <w:bCs/>
        </w:rPr>
        <w:t>λικου στην Ανατολική Κρήτη υπολειτουργεί</w:t>
      </w:r>
      <w:r w:rsidR="00CA003A" w:rsidRPr="00CA003A">
        <w:rPr>
          <w:rFonts w:ascii="Verdana" w:hAnsi="Verdana" w:cstheme="minorHAnsi"/>
        </w:rPr>
        <w:t xml:space="preserve"> την ίδια ώρα που οι Δημότες επιβαρύνονται για την λειτουργία του αλλά και για την καταστροφή του ανακυκλώσιμου υλικού </w:t>
      </w:r>
      <w:r w:rsidR="00CA003A">
        <w:rPr>
          <w:rFonts w:ascii="Verdana" w:hAnsi="Verdana" w:cstheme="minorHAnsi"/>
        </w:rPr>
        <w:t>που καταλήγει στον ΧΥΤΑ</w:t>
      </w:r>
      <w:r w:rsidR="00CA4C41" w:rsidRPr="00CA003A">
        <w:rPr>
          <w:rFonts w:ascii="Verdana" w:hAnsi="Verdana" w:cstheme="minorHAnsi"/>
        </w:rPr>
        <w:t xml:space="preserve">. </w:t>
      </w:r>
    </w:p>
    <w:p w14:paraId="50F1C698" w14:textId="77777777" w:rsidR="00FE323C" w:rsidRPr="00CA003A" w:rsidRDefault="00CA4C41" w:rsidP="00FE323C">
      <w:pPr>
        <w:spacing w:after="0"/>
        <w:ind w:firstLine="720"/>
        <w:jc w:val="both"/>
        <w:rPr>
          <w:rFonts w:ascii="Verdana" w:hAnsi="Verdana" w:cstheme="minorHAnsi"/>
        </w:rPr>
      </w:pPr>
      <w:r w:rsidRPr="00CA003A">
        <w:rPr>
          <w:rFonts w:ascii="Verdana" w:hAnsi="Verdana" w:cstheme="minorHAnsi"/>
        </w:rPr>
        <w:t xml:space="preserve">Στα παραπάνω προσθέτουμε της απαράδεκτες,  </w:t>
      </w:r>
      <w:r w:rsidR="00FE323C" w:rsidRPr="00CA003A">
        <w:rPr>
          <w:rFonts w:ascii="Verdana" w:hAnsi="Verdana" w:cstheme="minorHAnsi"/>
        </w:rPr>
        <w:t>μεσαιωνικές</w:t>
      </w:r>
      <w:r w:rsidRPr="00CA003A">
        <w:rPr>
          <w:rFonts w:ascii="Verdana" w:hAnsi="Verdana" w:cstheme="minorHAnsi"/>
        </w:rPr>
        <w:t xml:space="preserve"> συνθήκες εργασίας, που </w:t>
      </w:r>
      <w:r w:rsidR="00FE323C" w:rsidRPr="00CA003A">
        <w:rPr>
          <w:rFonts w:ascii="Verdana" w:hAnsi="Verdana" w:cstheme="minorHAnsi"/>
        </w:rPr>
        <w:t>επικρατούν</w:t>
      </w:r>
      <w:r w:rsidRPr="00CA003A">
        <w:rPr>
          <w:rFonts w:ascii="Verdana" w:hAnsi="Verdana" w:cstheme="minorHAnsi"/>
        </w:rPr>
        <w:t xml:space="preserve"> στο </w:t>
      </w:r>
      <w:r w:rsidR="00FE323C" w:rsidRPr="00CA003A">
        <w:rPr>
          <w:rFonts w:ascii="Verdana" w:hAnsi="Verdana" w:cstheme="minorHAnsi"/>
        </w:rPr>
        <w:t>χώρο</w:t>
      </w:r>
      <w:r w:rsidRPr="00CA003A">
        <w:rPr>
          <w:rFonts w:ascii="Verdana" w:hAnsi="Verdana" w:cstheme="minorHAnsi"/>
        </w:rPr>
        <w:t xml:space="preserve"> του ΚΔΑΥΗ. Χαρακτηριστικά μόνο αναφέρουμε, την έλλειψη κλιματισμού/αερισμού στην παραγωγή και του χώρου διαλλείματος, την έλλειψη μέχρι πρόσφατα, φαρμακείου και ειδών παροχής πρώτων βοηθειών κ.α. Αλλά και συνθήκες εντατικοποίησης μέχρι και πριν λίγο διάστημα, με χαρακτηριστικότερο παράδειγμα, τη χρονομέτρηση(!) της απουσίας των εργαζόμενων για βασικές ανάγκες υγιεινής και η αξιολόγηση τους ανάλογα με τις «αποδόσεις τους», αν αργούν δηλαδή ή όχι να γυρίσουν από τα αποδυτήρια. </w:t>
      </w:r>
    </w:p>
    <w:p w14:paraId="48F7F4FC" w14:textId="631F8EFE" w:rsidR="00E860EB" w:rsidRDefault="009F211F" w:rsidP="00CA003A">
      <w:pPr>
        <w:spacing w:after="0"/>
        <w:ind w:firstLine="720"/>
        <w:jc w:val="both"/>
        <w:rPr>
          <w:rFonts w:ascii="Verdana" w:hAnsi="Verdana" w:cstheme="minorHAnsi"/>
        </w:rPr>
      </w:pPr>
      <w:r w:rsidRPr="00CA003A">
        <w:rPr>
          <w:rFonts w:ascii="Verdana" w:hAnsi="Verdana" w:cstheme="minorHAnsi"/>
        </w:rPr>
        <w:t xml:space="preserve">Σαν να μην </w:t>
      </w:r>
      <w:r w:rsidR="00CA4C41" w:rsidRPr="00CA003A">
        <w:rPr>
          <w:rFonts w:ascii="Verdana" w:hAnsi="Verdana" w:cstheme="minorHAnsi"/>
        </w:rPr>
        <w:t>έφταναν</w:t>
      </w:r>
      <w:r w:rsidRPr="00CA003A">
        <w:rPr>
          <w:rFonts w:ascii="Verdana" w:hAnsi="Verdana" w:cstheme="minorHAnsi"/>
        </w:rPr>
        <w:t xml:space="preserve"> όλα τα παραπάνω</w:t>
      </w:r>
      <w:r w:rsidR="00FE323C" w:rsidRPr="00CA003A">
        <w:rPr>
          <w:rFonts w:ascii="Verdana" w:hAnsi="Verdana" w:cstheme="minorHAnsi"/>
        </w:rPr>
        <w:t xml:space="preserve"> μέλη της διοίκησης της εταιρείας-εργολάβου του ΚΔΑΥΗ </w:t>
      </w:r>
      <w:r w:rsidR="00186FDE" w:rsidRPr="00CA003A">
        <w:rPr>
          <w:rFonts w:ascii="Verdana" w:hAnsi="Verdana" w:cstheme="minorHAnsi"/>
        </w:rPr>
        <w:t xml:space="preserve">χωρίς καμία ντροπή, </w:t>
      </w:r>
      <w:r w:rsidR="00FE323C" w:rsidRPr="00CA003A">
        <w:rPr>
          <w:rFonts w:ascii="Verdana" w:hAnsi="Verdana" w:cstheme="minorHAnsi"/>
        </w:rPr>
        <w:t xml:space="preserve">χλεύασαν ανοιχτά του απολυμένους εργαζόμενους σε κοινωνικά μέσα δικτύωσης, </w:t>
      </w:r>
      <w:r w:rsidR="00186FDE" w:rsidRPr="00CA003A">
        <w:rPr>
          <w:rFonts w:ascii="Verdana" w:hAnsi="Verdana" w:cstheme="minorHAnsi"/>
        </w:rPr>
        <w:t>περιστατικό</w:t>
      </w:r>
      <w:r w:rsidR="00FE323C" w:rsidRPr="00CA003A">
        <w:rPr>
          <w:rFonts w:ascii="Verdana" w:hAnsi="Verdana" w:cstheme="minorHAnsi"/>
        </w:rPr>
        <w:t xml:space="preserve"> που </w:t>
      </w:r>
      <w:r w:rsidR="00FE323C" w:rsidRPr="00CA003A">
        <w:rPr>
          <w:rFonts w:ascii="Verdana" w:hAnsi="Verdana" w:cstheme="minorHAnsi"/>
        </w:rPr>
        <w:lastRenderedPageBreak/>
        <w:t xml:space="preserve">επιβεβαιώθηκε από την ίδια την εταιρεία σε ανακοίνωση της στα ΜΜΕ </w:t>
      </w:r>
      <w:r w:rsidR="00186FDE" w:rsidRPr="00CA003A">
        <w:rPr>
          <w:rFonts w:ascii="Verdana" w:hAnsi="Verdana" w:cstheme="minorHAnsi"/>
        </w:rPr>
        <w:t>στις</w:t>
      </w:r>
      <w:r w:rsidR="00FE323C" w:rsidRPr="00CA003A">
        <w:rPr>
          <w:rFonts w:ascii="Verdana" w:hAnsi="Verdana" w:cstheme="minorHAnsi"/>
        </w:rPr>
        <w:t xml:space="preserve"> 23/12/22</w:t>
      </w:r>
      <w:r w:rsidR="00186FDE" w:rsidRPr="00CA003A">
        <w:rPr>
          <w:rFonts w:ascii="Verdana" w:hAnsi="Verdana" w:cstheme="minorHAnsi"/>
        </w:rPr>
        <w:t>.</w:t>
      </w:r>
    </w:p>
    <w:p w14:paraId="4CBD7EFD" w14:textId="77777777" w:rsidR="00CA003A" w:rsidRPr="00CA003A" w:rsidRDefault="00CA003A" w:rsidP="00CA003A">
      <w:pPr>
        <w:spacing w:after="0"/>
        <w:ind w:firstLine="720"/>
        <w:jc w:val="both"/>
        <w:rPr>
          <w:rFonts w:ascii="Verdana" w:hAnsi="Verdana" w:cstheme="minorHAnsi"/>
        </w:rPr>
      </w:pPr>
    </w:p>
    <w:p w14:paraId="6481AFC7" w14:textId="5681296E" w:rsidR="00186FDE" w:rsidRPr="00656C48" w:rsidRDefault="00DE7385" w:rsidP="00186FDE">
      <w:pPr>
        <w:jc w:val="both"/>
        <w:rPr>
          <w:rFonts w:ascii="Verdana" w:hAnsi="Verdana" w:cstheme="minorHAnsi"/>
        </w:rPr>
      </w:pPr>
      <w:r w:rsidRPr="00CA003A">
        <w:rPr>
          <w:rFonts w:ascii="Verdana" w:hAnsi="Verdana" w:cstheme="minorHAnsi"/>
        </w:rPr>
        <w:tab/>
      </w:r>
      <w:r w:rsidR="00186FDE" w:rsidRPr="00CA003A">
        <w:rPr>
          <w:rFonts w:ascii="Verdana" w:hAnsi="Verdana" w:cstheme="minorHAnsi"/>
          <w:u w:val="single"/>
        </w:rPr>
        <w:t>Αναρωτιόμαστε,</w:t>
      </w:r>
      <w:r w:rsidR="00186FDE" w:rsidRPr="00CA003A">
        <w:rPr>
          <w:rFonts w:ascii="Verdana" w:hAnsi="Verdana" w:cstheme="minorHAnsi"/>
        </w:rPr>
        <w:t xml:space="preserve"> κατά πόσο ο Δήμος Ηρακλείου, η Δημοτική Αρχή, είναι υπερήφανοι για τους συνεργάτες τους, όπως ο συγκεκριμένος εργολάβος που διαχειρίζεται το ΚΔΑΥ </w:t>
      </w:r>
      <w:r w:rsidR="00CA003A" w:rsidRPr="00CA003A">
        <w:rPr>
          <w:rFonts w:ascii="Verdana" w:hAnsi="Verdana" w:cstheme="minorHAnsi"/>
        </w:rPr>
        <w:t>Ηρακλείου</w:t>
      </w:r>
      <w:r w:rsidR="00656C48" w:rsidRPr="00656C48">
        <w:rPr>
          <w:rFonts w:ascii="Verdana" w:hAnsi="Verdana" w:cstheme="minorHAnsi"/>
        </w:rPr>
        <w:t>;</w:t>
      </w:r>
      <w:r w:rsidR="00CA003A" w:rsidRPr="00CA003A">
        <w:rPr>
          <w:rFonts w:ascii="Verdana" w:hAnsi="Verdana" w:cstheme="minorHAnsi"/>
        </w:rPr>
        <w:t xml:space="preserve"> Είναι αυτές οι συνθήκες που θέλουν να επικρατούν σε δημοτικούς χώρους εργασίας</w:t>
      </w:r>
      <w:r w:rsidR="00656C48" w:rsidRPr="00656C48">
        <w:rPr>
          <w:rFonts w:ascii="Verdana" w:hAnsi="Verdana" w:cstheme="minorHAnsi"/>
        </w:rPr>
        <w:t>;</w:t>
      </w:r>
    </w:p>
    <w:p w14:paraId="6B7E39D1" w14:textId="6E8CC20D" w:rsidR="00DE7385" w:rsidRPr="00CA003A" w:rsidRDefault="00186FDE" w:rsidP="00656C48">
      <w:pPr>
        <w:shd w:val="clear" w:color="auto" w:fill="FFFFFF"/>
        <w:ind w:firstLine="720"/>
        <w:jc w:val="both"/>
        <w:rPr>
          <w:rFonts w:ascii="Verdana" w:hAnsi="Verdana" w:cstheme="minorHAnsi"/>
        </w:rPr>
      </w:pPr>
      <w:r w:rsidRPr="00CA003A">
        <w:rPr>
          <w:rFonts w:ascii="Verdana" w:hAnsi="Verdana" w:cstheme="minorHAnsi"/>
          <w:u w:val="single"/>
        </w:rPr>
        <w:t>Αναρωτιόμαστε</w:t>
      </w:r>
      <w:r w:rsidRPr="00656C48">
        <w:rPr>
          <w:rFonts w:ascii="Verdana" w:hAnsi="Verdana" w:cstheme="minorHAnsi"/>
        </w:rPr>
        <w:t xml:space="preserve"> </w:t>
      </w:r>
      <w:r w:rsidRPr="00CA003A">
        <w:rPr>
          <w:rFonts w:ascii="Verdana" w:hAnsi="Verdana" w:cstheme="minorHAnsi"/>
        </w:rPr>
        <w:t>ώς πότε</w:t>
      </w:r>
      <w:r w:rsidR="00CA003A" w:rsidRPr="00CA003A">
        <w:rPr>
          <w:rFonts w:ascii="Verdana" w:hAnsi="Verdana" w:cstheme="minorHAnsi"/>
        </w:rPr>
        <w:t xml:space="preserve"> και </w:t>
      </w:r>
      <w:r w:rsidRPr="00CA003A">
        <w:rPr>
          <w:rFonts w:ascii="Verdana" w:hAnsi="Verdana" w:cstheme="minorHAnsi"/>
        </w:rPr>
        <w:t>μετ</w:t>
      </w:r>
      <w:r w:rsidR="00656C48">
        <w:rPr>
          <w:rFonts w:ascii="Verdana" w:hAnsi="Verdana" w:cstheme="minorHAnsi"/>
        </w:rPr>
        <w:t>ά</w:t>
      </w:r>
      <w:r w:rsidRPr="00CA003A">
        <w:rPr>
          <w:rFonts w:ascii="Verdana" w:hAnsi="Verdana" w:cstheme="minorHAnsi"/>
        </w:rPr>
        <w:t xml:space="preserve"> από </w:t>
      </w:r>
      <w:r w:rsidR="00CA003A" w:rsidRPr="00CA003A">
        <w:rPr>
          <w:rFonts w:ascii="Verdana" w:hAnsi="Verdana" w:cstheme="minorHAnsi"/>
        </w:rPr>
        <w:t xml:space="preserve">πόσες ακόμη </w:t>
      </w:r>
      <w:r w:rsidRPr="00CA003A">
        <w:rPr>
          <w:rFonts w:ascii="Verdana" w:hAnsi="Verdana" w:cstheme="minorHAnsi"/>
        </w:rPr>
        <w:t>καταγγελίες του Σωματείου μας και τον εργαζόμενων προς το Δημοτικό Συμβούλιο, τον αρμόδιο αντιδήμαρχο Καθαριότητας, ακόμη και τον ίδιο τον Δήμαρχο</w:t>
      </w:r>
      <w:r w:rsidR="00CA003A" w:rsidRPr="00CA003A">
        <w:rPr>
          <w:rFonts w:ascii="Verdana" w:hAnsi="Verdana" w:cstheme="minorHAnsi"/>
        </w:rPr>
        <w:t xml:space="preserve"> </w:t>
      </w:r>
      <w:r w:rsidR="00CA003A" w:rsidRPr="00CA003A">
        <w:rPr>
          <w:rFonts w:ascii="Verdana" w:hAnsi="Verdana" w:cstheme="minorHAnsi"/>
          <w:b/>
          <w:bCs/>
        </w:rPr>
        <w:t>η Δημοτική Αρχή</w:t>
      </w:r>
      <w:r w:rsidR="00CA003A" w:rsidRPr="00CA003A">
        <w:rPr>
          <w:rFonts w:ascii="Verdana" w:hAnsi="Verdana" w:cstheme="minorHAnsi"/>
        </w:rPr>
        <w:t xml:space="preserve"> θα συνεχίζει στην πάγια την τακτική  του «δεν ξέρω, δεν άκουσα» διαιωνίζοντας το πρόβλημα, οι δημότες να πληρώνουν για ανακύκλωση και όλη αυτή η προσπάθεια να ακυρώνεται από τους σχεδιασμούς των εργολάβων που τους ενδιαφέρει μονάχα το απρόσκοπτο κέρδος τους. </w:t>
      </w:r>
    </w:p>
    <w:p w14:paraId="647CF1B2" w14:textId="77777777" w:rsidR="002B6A70" w:rsidRPr="00656C48" w:rsidRDefault="002B6A70" w:rsidP="00656C48">
      <w:pPr>
        <w:spacing w:after="0"/>
        <w:jc w:val="both"/>
        <w:rPr>
          <w:rFonts w:ascii="Verdana" w:hAnsi="Verdana" w:cstheme="minorHAnsi"/>
          <w:u w:val="single"/>
        </w:rPr>
      </w:pPr>
      <w:r w:rsidRPr="00656C48">
        <w:rPr>
          <w:rFonts w:ascii="Verdana" w:hAnsi="Verdana" w:cstheme="minorHAnsi"/>
          <w:u w:val="single"/>
        </w:rPr>
        <w:t>Ερωτάται η Δημοτική αρχή και το Δημοτικό Συμβούλιο:</w:t>
      </w:r>
    </w:p>
    <w:p w14:paraId="4E3A15ED" w14:textId="09A18BAB" w:rsidR="00752563" w:rsidRDefault="00656C48" w:rsidP="00656C48">
      <w:pPr>
        <w:pStyle w:val="a4"/>
        <w:numPr>
          <w:ilvl w:val="0"/>
          <w:numId w:val="1"/>
        </w:numPr>
        <w:spacing w:after="0"/>
        <w:jc w:val="both"/>
        <w:rPr>
          <w:rFonts w:ascii="Verdana" w:hAnsi="Verdana" w:cstheme="minorHAnsi"/>
        </w:rPr>
      </w:pPr>
      <w:r w:rsidRPr="00CA003A">
        <w:rPr>
          <w:rFonts w:ascii="Verdana" w:hAnsi="Verdana" w:cstheme="minorHAnsi"/>
        </w:rPr>
        <w:t xml:space="preserve">Ποια μέτρα </w:t>
      </w:r>
      <w:r>
        <w:rPr>
          <w:rFonts w:ascii="Verdana" w:hAnsi="Verdana" w:cstheme="minorHAnsi"/>
        </w:rPr>
        <w:t>θα λάβει για την απρόσκοπτη λειτουργία της Ανακύκλωσης στο Ηράκλειο και να σταματήσει η δραματική επιβάρυνση των Δημοτών</w:t>
      </w:r>
      <w:r w:rsidR="00890E3C" w:rsidRPr="00CA003A">
        <w:rPr>
          <w:rFonts w:ascii="Verdana" w:hAnsi="Verdana" w:cstheme="minorHAnsi"/>
        </w:rPr>
        <w:t>;</w:t>
      </w:r>
      <w:r w:rsidR="00752563" w:rsidRPr="00CA003A">
        <w:rPr>
          <w:rFonts w:ascii="Verdana" w:hAnsi="Verdana" w:cstheme="minorHAnsi"/>
        </w:rPr>
        <w:t xml:space="preserve"> </w:t>
      </w:r>
    </w:p>
    <w:p w14:paraId="1427E2AF" w14:textId="71E520A2" w:rsidR="00CB340B" w:rsidRDefault="00656C48" w:rsidP="00656C48">
      <w:pPr>
        <w:pStyle w:val="a4"/>
        <w:numPr>
          <w:ilvl w:val="0"/>
          <w:numId w:val="1"/>
        </w:numPr>
        <w:spacing w:after="0"/>
        <w:jc w:val="both"/>
        <w:rPr>
          <w:rFonts w:ascii="Verdana" w:hAnsi="Verdana" w:cstheme="minorHAnsi"/>
        </w:rPr>
      </w:pPr>
      <w:r w:rsidRPr="00656C48">
        <w:rPr>
          <w:rFonts w:ascii="Verdana" w:hAnsi="Verdana" w:cstheme="minorHAnsi"/>
        </w:rPr>
        <w:t>Ποια μέτρα θα λάβει για να σταματήσει η εργοδοτική ασυδοσία και αυθαιρεσία εις βάρος των εργαζόμενων</w:t>
      </w:r>
      <w:r>
        <w:rPr>
          <w:rFonts w:ascii="Verdana" w:hAnsi="Verdana" w:cstheme="minorHAnsi"/>
        </w:rPr>
        <w:t xml:space="preserve">. Για την εξασφάλιση των θέσεων εργασίας </w:t>
      </w:r>
      <w:r w:rsidR="00752563" w:rsidRPr="00CA003A">
        <w:rPr>
          <w:rFonts w:ascii="Verdana" w:hAnsi="Verdana" w:cstheme="minorHAnsi"/>
        </w:rPr>
        <w:t>του υπάρχοντος προσωπικού α) Για όσο καιρό παραμείνει ο εργολάβος β) Μετά το τέλος της σύμβασης του έργου και την ανάληψη νέου εργολάβου ή την ανάληψη από τον ίδιο.</w:t>
      </w:r>
      <w:r w:rsidR="003F6E9C">
        <w:rPr>
          <w:rFonts w:ascii="Verdana" w:hAnsi="Verdana" w:cstheme="minorHAnsi"/>
        </w:rPr>
        <w:t>»</w:t>
      </w:r>
    </w:p>
    <w:p w14:paraId="2662D9AD" w14:textId="7235E740" w:rsidR="00656C48" w:rsidRPr="00656C48" w:rsidRDefault="00656C48" w:rsidP="00656C48">
      <w:pPr>
        <w:pStyle w:val="a4"/>
        <w:jc w:val="both"/>
        <w:rPr>
          <w:rFonts w:ascii="Verdana" w:hAnsi="Verdana" w:cstheme="minorHAnsi"/>
        </w:rPr>
      </w:pPr>
    </w:p>
    <w:p w14:paraId="59302133" w14:textId="4120E2B0" w:rsidR="00CB340B" w:rsidRPr="00CA003A" w:rsidRDefault="00CB340B" w:rsidP="00890E3C">
      <w:pPr>
        <w:jc w:val="center"/>
        <w:rPr>
          <w:rFonts w:ascii="Verdana" w:hAnsi="Verdana" w:cstheme="minorHAnsi"/>
          <w:sz w:val="24"/>
          <w:u w:val="single"/>
        </w:rPr>
      </w:pPr>
    </w:p>
    <w:sectPr w:rsidR="00CB340B" w:rsidRPr="00CA003A" w:rsidSect="00656C48">
      <w:type w:val="continuous"/>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E2B33"/>
    <w:multiLevelType w:val="hybridMultilevel"/>
    <w:tmpl w:val="EC0C12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40B"/>
    <w:rsid w:val="00045C8F"/>
    <w:rsid w:val="00186FDE"/>
    <w:rsid w:val="00281EF0"/>
    <w:rsid w:val="002B6A70"/>
    <w:rsid w:val="003F6E9C"/>
    <w:rsid w:val="004D5F72"/>
    <w:rsid w:val="00524EE5"/>
    <w:rsid w:val="00551309"/>
    <w:rsid w:val="00563E1B"/>
    <w:rsid w:val="00656C48"/>
    <w:rsid w:val="00680FEB"/>
    <w:rsid w:val="00714115"/>
    <w:rsid w:val="0073582A"/>
    <w:rsid w:val="00752563"/>
    <w:rsid w:val="007A7B43"/>
    <w:rsid w:val="007B2737"/>
    <w:rsid w:val="008846BD"/>
    <w:rsid w:val="00890E3C"/>
    <w:rsid w:val="008C0EB7"/>
    <w:rsid w:val="009F211F"/>
    <w:rsid w:val="00A86E7E"/>
    <w:rsid w:val="00C62162"/>
    <w:rsid w:val="00CA003A"/>
    <w:rsid w:val="00CA4C41"/>
    <w:rsid w:val="00CB340B"/>
    <w:rsid w:val="00DE7385"/>
    <w:rsid w:val="00E07FD9"/>
    <w:rsid w:val="00E860EB"/>
    <w:rsid w:val="00F319EB"/>
    <w:rsid w:val="00F40B73"/>
    <w:rsid w:val="00FE323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5E717"/>
  <w15:docId w15:val="{B79839AD-E071-4F14-B597-A66331D54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3E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B340B"/>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B340B"/>
    <w:rPr>
      <w:rFonts w:ascii="Tahoma" w:hAnsi="Tahoma" w:cs="Tahoma"/>
      <w:sz w:val="16"/>
      <w:szCs w:val="16"/>
    </w:rPr>
  </w:style>
  <w:style w:type="paragraph" w:customStyle="1" w:styleId="Default">
    <w:name w:val="Default"/>
    <w:rsid w:val="00CB340B"/>
    <w:pPr>
      <w:autoSpaceDE w:val="0"/>
      <w:autoSpaceDN w:val="0"/>
      <w:adjustRightInd w:val="0"/>
      <w:spacing w:after="0" w:line="240" w:lineRule="auto"/>
    </w:pPr>
    <w:rPr>
      <w:rFonts w:ascii="Arial" w:hAnsi="Arial" w:cs="Arial"/>
      <w:color w:val="000000"/>
      <w:sz w:val="24"/>
      <w:szCs w:val="24"/>
    </w:rPr>
  </w:style>
  <w:style w:type="paragraph" w:styleId="a4">
    <w:name w:val="List Paragraph"/>
    <w:basedOn w:val="a"/>
    <w:uiPriority w:val="34"/>
    <w:qFormat/>
    <w:rsid w:val="002B6A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515</Words>
  <Characters>2781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ΙΔΙΩΤΙΚΗ-PC</dc:creator>
  <cp:lastModifiedBy>User</cp:lastModifiedBy>
  <cp:revision>17</cp:revision>
  <cp:lastPrinted>2023-01-15T16:23:00Z</cp:lastPrinted>
  <dcterms:created xsi:type="dcterms:W3CDTF">2023-01-15T17:30:00Z</dcterms:created>
  <dcterms:modified xsi:type="dcterms:W3CDTF">2023-04-08T15:15:00Z</dcterms:modified>
</cp:coreProperties>
</file>