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030"/>
        <w:gridCol w:w="2268"/>
        <w:gridCol w:w="2551"/>
        <w:gridCol w:w="3654"/>
        <w:gridCol w:w="30"/>
        <w:gridCol w:w="4254"/>
      </w:tblGrid>
      <w:tr w:rsidR="00F51795" w:rsidRPr="00F51795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rPr>
                <w:rFonts w:ascii="Book Antiqua" w:eastAsia="Times New Roman" w:hAnsi="Book Antiqua" w:cs="Times New Roman"/>
                <w:lang w:eastAsia="el-GR"/>
              </w:rPr>
            </w:pPr>
            <w:bookmarkStart w:id="0" w:name="_GoBack"/>
            <w:bookmarkEnd w:id="0"/>
            <w:r w:rsidRPr="00F51795">
              <w:rPr>
                <w:rFonts w:ascii="Book Antiqua" w:eastAsia="Times New Roman" w:hAnsi="Book Antiqua" w:cs="Times New Roman"/>
                <w:lang w:eastAsia="el-GR"/>
              </w:rPr>
              <w:t>Α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rPr>
                <w:rFonts w:ascii="Book Antiqua" w:eastAsia="Times New Roman" w:hAnsi="Book Antiqua" w:cs="Times New Roman"/>
                <w:b/>
                <w:sz w:val="14"/>
                <w:szCs w:val="14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b/>
                <w:sz w:val="14"/>
                <w:szCs w:val="14"/>
                <w:lang w:eastAsia="el-GR"/>
              </w:rPr>
              <w:t>ΠΕΡΙΦΕΡΕΙΑ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b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b/>
                <w:lang w:eastAsia="el-GR"/>
              </w:rPr>
              <w:t>ΠΕΡΙΦΕΡΕΙΑΚΗ ΕΝΟΤΗΤΑ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b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b/>
                <w:lang w:eastAsia="el-GR"/>
              </w:rPr>
              <w:t>ΔΗΜΟΣ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b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b/>
                <w:lang w:eastAsia="el-GR"/>
              </w:rPr>
              <w:t>ΧΩΡΟΣ-ΕΚΛΟΓΙΚΟ ΚΕΝΤΡΟ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b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b/>
                <w:lang w:eastAsia="el-GR"/>
              </w:rPr>
              <w:t>ΔΙΕΥΘΥΝΣΗ ΧΩΡΟΥ- ΕΚΛΟΓΙΚΟΥ ΚΕΝΤΡΟΥ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729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Γραφεία Επιδοτήσεων ΑΕΣ Ηρακλειου</w:t>
            </w:r>
          </w:p>
        </w:tc>
        <w:tc>
          <w:tcPr>
            <w:tcW w:w="4209" w:type="dxa"/>
            <w:vAlign w:val="center"/>
            <w:hideMark/>
          </w:tcPr>
          <w:p w:rsidR="00F51795" w:rsidRPr="005E3F2E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Λ. 62 Μαρτύρων 62,Ηράκλειο Κρήτης</w:t>
            </w:r>
          </w:p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1ος ΟΡΟΦ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730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Γραφεία Επιδοτήσεων ΑΕΣ Ηρακλειου</w:t>
            </w:r>
          </w:p>
        </w:tc>
        <w:tc>
          <w:tcPr>
            <w:tcW w:w="4209" w:type="dxa"/>
            <w:vAlign w:val="center"/>
            <w:hideMark/>
          </w:tcPr>
          <w:p w:rsidR="00F51795" w:rsidRPr="005E3F2E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Λ. 62 Μαρτύρων 62,Ηράκλειο Κρήτης</w:t>
            </w:r>
          </w:p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1ος ΟΡΟΦ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731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Γραφείο Πλοηγός Ε.Α.Σ.Η.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Λ. 62 Μαρτύρων 62,Ηράκλειο Κρήτης </w:t>
            </w: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ισόγειο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732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Γραφείο Πλοηγός Ε.Α.Σ.Η.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Λ. 62 Μαρτύρων 62,Ηράκλειο Κρήτης </w:t>
            </w: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ισόγειο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733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Χώρος συνεδρ δίπλα στα γραφεία της τοπ κοιν Αγ Μύρωνα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Άγιος Μύρωνας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734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ΔΗΜΟΤΙΚΟ 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ΓΥΜΝΑΣΤΗΡΙΟ ΠΑΤΕΛΩΝ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5E3F2E">
              <w:rPr>
                <w:rStyle w:val="lrzxr"/>
                <w:rFonts w:ascii="Book Antiqua" w:hAnsi="Book Antiqua"/>
                <w:sz w:val="20"/>
                <w:szCs w:val="20"/>
              </w:rPr>
              <w:t>Ξυλούρη 19, Ηράκλειο</w:t>
            </w:r>
          </w:p>
        </w:tc>
      </w:tr>
      <w:tr w:rsidR="00F51795" w:rsidRPr="005E3F2E" w:rsidTr="00D70D6A">
        <w:trPr>
          <w:trHeight w:val="539"/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735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hideMark/>
          </w:tcPr>
          <w:p w:rsidR="00F51795" w:rsidRPr="005E3F2E" w:rsidRDefault="00F51795" w:rsidP="00F5179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ΔΗΜΟΤΙΚΟ 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ΓΥΜΝΑΣΤΗΡΙΟ ΠΑΤΕΛΩΝ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5E3F2E">
              <w:rPr>
                <w:rStyle w:val="lrzxr"/>
                <w:rFonts w:ascii="Book Antiqua" w:hAnsi="Book Antiqua"/>
                <w:sz w:val="20"/>
                <w:szCs w:val="20"/>
              </w:rPr>
              <w:t>Ξυλούρη 19, Ηράκλειο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736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hideMark/>
          </w:tcPr>
          <w:p w:rsidR="00F51795" w:rsidRPr="005E3F2E" w:rsidRDefault="00F51795" w:rsidP="00F5179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ΔΗΜΟΤΙΚΟ 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ΓΥΜΝΑΣΤΗΡΙΟ ΠΑΤΕΛΩΝ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5E3F2E">
              <w:rPr>
                <w:rStyle w:val="lrzxr"/>
                <w:rFonts w:ascii="Book Antiqua" w:hAnsi="Book Antiqua"/>
                <w:sz w:val="20"/>
                <w:szCs w:val="20"/>
              </w:rPr>
              <w:t>Ξυλούρη 19, Ηράκλειο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737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Πολλαπλών Χρήσεων 5ου Γυμνασίου &amp; 11ου Λυκείου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Παπαπέτρου Γαβαλά 64,Ηράκλειο Κρήτης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738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Πολλαπλών Χρήσεων 5ου Γυμνασίου &amp; 11ου Λυκείου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Παπαπέτρου Γαβαλά 64,Ηράκλειο Κρήτης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739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Πολλαπλών Χρήσεων 5ου Γυμνασίου &amp; 11ου Λυκείου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Παπαπέτρου Γαβαλά 64,Ηράκλειο Κρήτης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740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Γραφεία τοπικής κοινότητας Βενεράτου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Βενεράτο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741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Γραφεία τοπικής κοινότητας Προφήτη Ηλία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Προφήτης Ηλίας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742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ΔΗΜΟΤΙΚΟΣ ΘΕΑΤΡΙΚΟΣ ΣΤΑΘΜΟΣ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ΕΦΕΣΟΥ 9 ΗΡΑΚΛΕΙΟ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743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ΔΗΜΟΤΙΚΟΣ ΘΕΑΤΡΙΚΟΣ ΣΤΑΘΜΟΣ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ΕΦΕΣΟΥ 9 ΗΡΑΚΛΕΙΟ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744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Αίθουσα πολιτιστικού συλλόγου 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lastRenderedPageBreak/>
              <w:t>Αρτεμησία δίπλα στο γήπεδο Ηροδότου.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lastRenderedPageBreak/>
              <w:t>Κεράμου,</w:t>
            </w:r>
            <w:r w:rsid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Νέα Αλικαρνασσός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745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πολιτιστικού συλλόγου Αρτεμησία δίπλα στο γήπεδο Ηροδότου.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Κεράμου,</w:t>
            </w:r>
            <w:r w:rsid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Νέα Αλικαρνασσός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746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Τμήμα Κοινοτικής Φροντίδας – Ανοικτής Προστασίας Ηλικιωμένων</w:t>
            </w: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Μασταμπά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ΛΕΥΘΕΡΙΟΥ 34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747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ΑΙΘΡΙΟ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ΚΤΙΡΙΟ</w:t>
            </w: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Υ 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ΦΙΛΑΡΜΟΝΙΚΗΣ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ΠΛ. ΔΑΣΚΑΛΟΓΙΑΝΝΗ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748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ΗΡΑΚΛΕΙΟΥ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ΑΙΘΡΙΟ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ΚΤΙΡΙΟ</w:t>
            </w: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Υ 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ΦΙΛΑΡΜΟΝΙΚΗΣ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ΠΛ. ΔΑΣΚΑΛΟΓΙΑΝΝΗ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749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ΑΡΧΑΝΩΝ – ΑΣΤΕΡΟΥΣΙΩΝ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ΚΑΠΗ – Άνω Αρχάνες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Άνω Αρχάνες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750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ΑΡΧΑΝΩΝ – ΑΣΤΕΡΟΥΣΙΩΝ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Πρώην αίθουσα συνεδριάσεων Δημοτικού Συμβουλίου – Πεζά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ΠΕΖΑ ΗΡΑΚΛΕΙΟΥ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751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ΑΡΧΑΝΩΝ – ΑΣΤΕΡΟΥΣΙΩΝ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ΚΑΠΗ – Πύργος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Πύργος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752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ΒΙΑΝΝΟΥ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συνεδριάσεων Δημοτικού Συμβουλίου Δήμου Βιάννου- Οικισμός τοπικής κοινότητας Βιάννου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Βιάννος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753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ΓΟΡΤΥΝΑΣ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Δημοτικού Καταστήματος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Αγία Βαρβάρα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754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ΓΟΡΤΥΝΑΣ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Δημοτικού Καταστήματος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Αγία Βαρβάρα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755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ΓΟΡΤΥΝΑΣ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Δημοτικού Καταστήματος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Ασήμι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756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ΓΟΡΤΥΝΑΣ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Δημοτικού Καταστήματος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Γέργερη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757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ΓΟΡΤΥΝΑΣ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Αίθουσα </w:t>
            </w: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εντός Δημαρχείου Γόρτυνας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Άγιοι Δέκα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758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ΜΑΛΕΒΙΖΙΟΥ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Αίθουσα </w:t>
            </w: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εντός Δημαρχείου ΜΑΛΕΒΥΖΙΟΥ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Πλ. Μιχ. Κατσαμάνη 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Γάζι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759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ΜΑΛΕΒΙΖΙΟΥ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Αίθουσα </w:t>
            </w: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εντός Δημαρχείου ΜΑΛΕΒΥΖΙΟΥ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Πλ. Μιχ. Κατσαμάνη 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Γάζι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760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ΜΑΛΕΒΙΖΙΟΥ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D70D6A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Πολιτιστικό</w:t>
            </w:r>
            <w:r w:rsidR="00F51795"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κέντρο Κρουσώνα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Κρουσώνας,Ηράκλειο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761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ΜΑΛΕΒΙΖΙΟΥ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Δημοτικού Καταστήματος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Τύλισος,</w:t>
            </w:r>
            <w:r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Ηράκλειο</w:t>
            </w:r>
          </w:p>
        </w:tc>
      </w:tr>
      <w:tr w:rsidR="00F51795" w:rsidRPr="005E3F2E" w:rsidTr="00F51795">
        <w:trPr>
          <w:trHeight w:val="578"/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lastRenderedPageBreak/>
              <w:t>762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ΜΙΝΩΑ ΠΕΔΙΑΔΑΣ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ΛΥΟΜΕΝΗ ΑΙΘΟΥΣΑ 1ου Δ.Σ.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Αρκαλοχώρι Ηρακλείου</w:t>
            </w:r>
          </w:p>
        </w:tc>
      </w:tr>
      <w:tr w:rsidR="00F51795" w:rsidRPr="005E3F2E" w:rsidTr="00F51795">
        <w:trPr>
          <w:trHeight w:val="843"/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763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ΜΙΝΩΑ ΠΕΔΙΑΔΑΣ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ΛΥΟΜΕΝΗ ΑΙΘΟΥΣΑ 1ου Δ.Σ.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Αρκαλοχώρι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764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ΜΙΝΩΑ ΠΕΔΙΑΔΑΣ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ΚΑΠΗ Καστελλίου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Καστέλλι Ηρακλείου Κρήτης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765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ΜΙΝΩΑ ΠΕΔΙΑΔΑΣ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ΚΕΠ Θραψανού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Θραψανό Ηρακλείου</w:t>
            </w:r>
          </w:p>
        </w:tc>
      </w:tr>
      <w:tr w:rsidR="00F51795" w:rsidRPr="005E3F2E" w:rsidTr="00F51795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766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ΦΑΙΣΤΟΥ</w:t>
            </w:r>
          </w:p>
        </w:tc>
        <w:tc>
          <w:tcPr>
            <w:tcW w:w="3654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Δημοτικού Καταστήματος</w:t>
            </w:r>
          </w:p>
        </w:tc>
        <w:tc>
          <w:tcPr>
            <w:tcW w:w="4209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Τυμπάκι Ηρακλείου</w:t>
            </w:r>
          </w:p>
        </w:tc>
      </w:tr>
      <w:tr w:rsidR="00F51795" w:rsidRPr="005E3F2E" w:rsidTr="00D70D6A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767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ΦΑΙΣΤΟΥ</w:t>
            </w:r>
          </w:p>
        </w:tc>
        <w:tc>
          <w:tcPr>
            <w:tcW w:w="3624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Αίθουσα Δημοτικού Καταστήματος</w:t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Ζαρός Ηρακλείου</w:t>
            </w:r>
          </w:p>
        </w:tc>
      </w:tr>
      <w:tr w:rsidR="00F51795" w:rsidRPr="005E3F2E" w:rsidTr="00D70D6A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768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ΦΑΙΣΤΟΥ</w:t>
            </w:r>
          </w:p>
        </w:tc>
        <w:tc>
          <w:tcPr>
            <w:tcW w:w="3624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Αιθουσα Πολύκεντρου Μοιρών</w:t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Μοιρες Ηρακλείου</w:t>
            </w:r>
          </w:p>
        </w:tc>
      </w:tr>
      <w:tr w:rsidR="00F51795" w:rsidRPr="005E3F2E" w:rsidTr="00D70D6A">
        <w:trPr>
          <w:trHeight w:val="50"/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769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ΦΑΙΣΤΟΥ</w:t>
            </w:r>
          </w:p>
        </w:tc>
        <w:tc>
          <w:tcPr>
            <w:tcW w:w="3624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Αιθουσα Πολύκεντρου Μοιρών</w:t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Μοιρες Ηρακλείου</w:t>
            </w:r>
          </w:p>
        </w:tc>
      </w:tr>
      <w:tr w:rsidR="00F51795" w:rsidRPr="005E3F2E" w:rsidTr="00D70D6A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770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ΧΕΡΣΟΝΗΣΟΥ</w:t>
            </w:r>
          </w:p>
        </w:tc>
        <w:tc>
          <w:tcPr>
            <w:tcW w:w="3624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Δημοτικό Κατάστημα</w:t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Μάλια Ηρακλείου</w:t>
            </w:r>
          </w:p>
        </w:tc>
      </w:tr>
      <w:tr w:rsidR="00F51795" w:rsidRPr="005E3F2E" w:rsidTr="00D70D6A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771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ΧΕΡΣΟΝΗΣΟΥ</w:t>
            </w:r>
          </w:p>
        </w:tc>
        <w:tc>
          <w:tcPr>
            <w:tcW w:w="3624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Δημοτικό Κατάστημα</w:t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Ελευθερίας 50,Λιμένας Χερσόνησος Ηρακλείου</w:t>
            </w:r>
          </w:p>
        </w:tc>
      </w:tr>
      <w:tr w:rsidR="00F51795" w:rsidRPr="005E3F2E" w:rsidTr="00D70D6A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772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ΧΕΡΣΟΝΗΣΟΥ</w:t>
            </w:r>
          </w:p>
        </w:tc>
        <w:tc>
          <w:tcPr>
            <w:tcW w:w="3624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Δημοτικό Κατάστημα</w:t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Επισκοπή Ηρακλείου</w:t>
            </w:r>
          </w:p>
        </w:tc>
      </w:tr>
      <w:tr w:rsidR="00F51795" w:rsidRPr="005E3F2E" w:rsidTr="00D70D6A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773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ΧΕΡΣΟΝΗΣΟΥ</w:t>
            </w:r>
          </w:p>
        </w:tc>
        <w:tc>
          <w:tcPr>
            <w:tcW w:w="3624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Σαλόνι εισόδου Δημαρχείου Χερσ/σου</w:t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Γούρνες Ηρακλείου </w:t>
            </w:r>
            <w:r w:rsidR="00D70D6A" w:rsidRPr="005E3F2E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πρώην</w:t>
            </w: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 xml:space="preserve"> Αμερικάνικη Βάση</w:t>
            </w:r>
          </w:p>
        </w:tc>
      </w:tr>
      <w:tr w:rsidR="00F51795" w:rsidRPr="005E3F2E" w:rsidTr="00D70D6A">
        <w:trPr>
          <w:tblCellSpacing w:w="15" w:type="dxa"/>
        </w:trPr>
        <w:tc>
          <w:tcPr>
            <w:tcW w:w="38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774</w:t>
            </w:r>
          </w:p>
        </w:tc>
        <w:tc>
          <w:tcPr>
            <w:tcW w:w="1000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ΚΡΗΤΗ</w:t>
            </w:r>
          </w:p>
        </w:tc>
        <w:tc>
          <w:tcPr>
            <w:tcW w:w="2238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ΗΡΑΚΛΕΙΟΥ</w:t>
            </w:r>
          </w:p>
        </w:tc>
        <w:tc>
          <w:tcPr>
            <w:tcW w:w="2521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ΔΗΜΟΣ ΧΕΡΣΟΝΗΣΟΥ</w:t>
            </w:r>
          </w:p>
        </w:tc>
        <w:tc>
          <w:tcPr>
            <w:tcW w:w="3624" w:type="dxa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Γραφείο κοινότητας</w:t>
            </w:r>
          </w:p>
        </w:tc>
        <w:tc>
          <w:tcPr>
            <w:tcW w:w="4239" w:type="dxa"/>
            <w:gridSpan w:val="2"/>
            <w:vAlign w:val="center"/>
            <w:hideMark/>
          </w:tcPr>
          <w:p w:rsidR="00F51795" w:rsidRPr="00F51795" w:rsidRDefault="00F51795" w:rsidP="00F51795">
            <w:pPr>
              <w:spacing w:after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</w:pPr>
            <w:r w:rsidRPr="00F51795">
              <w:rPr>
                <w:rFonts w:ascii="Book Antiqua" w:eastAsia="Times New Roman" w:hAnsi="Book Antiqua" w:cs="Times New Roman"/>
                <w:sz w:val="20"/>
                <w:szCs w:val="20"/>
                <w:lang w:eastAsia="el-GR"/>
              </w:rPr>
              <w:t>Μοχός  Ηρακλείου</w:t>
            </w:r>
          </w:p>
        </w:tc>
      </w:tr>
    </w:tbl>
    <w:p w:rsidR="00CF0458" w:rsidRPr="005E3F2E" w:rsidRDefault="00CF0458" w:rsidP="00F51795">
      <w:pPr>
        <w:jc w:val="center"/>
        <w:rPr>
          <w:rFonts w:ascii="Book Antiqua" w:hAnsi="Book Antiqua"/>
          <w:sz w:val="20"/>
          <w:szCs w:val="20"/>
        </w:rPr>
      </w:pPr>
    </w:p>
    <w:sectPr w:rsidR="00CF0458" w:rsidRPr="005E3F2E" w:rsidSect="00D70D6A">
      <w:footerReference w:type="default" r:id="rId6"/>
      <w:pgSz w:w="16838" w:h="11906" w:orient="landscape"/>
      <w:pgMar w:top="709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E66" w:rsidRDefault="00B85E66" w:rsidP="00F51795">
      <w:pPr>
        <w:spacing w:after="0" w:line="240" w:lineRule="auto"/>
      </w:pPr>
      <w:r>
        <w:separator/>
      </w:r>
    </w:p>
  </w:endnote>
  <w:endnote w:type="continuationSeparator" w:id="0">
    <w:p w:rsidR="00B85E66" w:rsidRDefault="00B85E66" w:rsidP="00F5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6691"/>
      <w:docPartObj>
        <w:docPartGallery w:val="Page Numbers (Bottom of Page)"/>
        <w:docPartUnique/>
      </w:docPartObj>
    </w:sdtPr>
    <w:sdtEndPr/>
    <w:sdtContent>
      <w:p w:rsidR="00F51795" w:rsidRDefault="00B85E66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E6F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1795" w:rsidRDefault="00F517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E66" w:rsidRDefault="00B85E66" w:rsidP="00F51795">
      <w:pPr>
        <w:spacing w:after="0" w:line="240" w:lineRule="auto"/>
      </w:pPr>
      <w:r>
        <w:separator/>
      </w:r>
    </w:p>
  </w:footnote>
  <w:footnote w:type="continuationSeparator" w:id="0">
    <w:p w:rsidR="00B85E66" w:rsidRDefault="00B85E66" w:rsidP="00F5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95"/>
    <w:rsid w:val="00386490"/>
    <w:rsid w:val="005E3F2E"/>
    <w:rsid w:val="00B85E66"/>
    <w:rsid w:val="00CE6F7B"/>
    <w:rsid w:val="00CF0458"/>
    <w:rsid w:val="00D70D6A"/>
    <w:rsid w:val="00F5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544E5-4211-4C9D-9CDA-48D5C4BC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F51795"/>
  </w:style>
  <w:style w:type="paragraph" w:styleId="a3">
    <w:name w:val="header"/>
    <w:basedOn w:val="a"/>
    <w:link w:val="Char"/>
    <w:uiPriority w:val="99"/>
    <w:semiHidden/>
    <w:unhideWhenUsed/>
    <w:rsid w:val="00F517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F51795"/>
  </w:style>
  <w:style w:type="paragraph" w:styleId="a4">
    <w:name w:val="footer"/>
    <w:basedOn w:val="a"/>
    <w:link w:val="Char0"/>
    <w:uiPriority w:val="99"/>
    <w:unhideWhenUsed/>
    <w:rsid w:val="00F517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5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Christos</cp:lastModifiedBy>
  <cp:revision>2</cp:revision>
  <dcterms:created xsi:type="dcterms:W3CDTF">2021-12-02T10:34:00Z</dcterms:created>
  <dcterms:modified xsi:type="dcterms:W3CDTF">2021-12-02T10:34:00Z</dcterms:modified>
</cp:coreProperties>
</file>