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00C" w:rsidRPr="009238BC" w:rsidRDefault="0032200C" w:rsidP="00BE269B">
      <w:pPr>
        <w:pStyle w:val="a3"/>
        <w:ind w:left="-284" w:right="-335"/>
        <w:jc w:val="center"/>
        <w:rPr>
          <w:rFonts w:ascii="Arial Narrow" w:hAnsi="Arial Narrow" w:cs="Arial"/>
          <w:b/>
          <w:sz w:val="24"/>
          <w:szCs w:val="24"/>
        </w:rPr>
      </w:pPr>
      <w:r w:rsidRPr="009238BC">
        <w:rPr>
          <w:rFonts w:ascii="Arial Narrow" w:hAnsi="Arial Narrow" w:cs="Arial"/>
          <w:b/>
          <w:noProof/>
          <w:sz w:val="24"/>
          <w:szCs w:val="24"/>
          <w:lang w:eastAsia="el-GR"/>
        </w:rPr>
        <w:drawing>
          <wp:inline distT="0" distB="0" distL="0" distR="0">
            <wp:extent cx="2305050" cy="1257100"/>
            <wp:effectExtent l="0" t="0" r="0" b="635"/>
            <wp:docPr id="5" name="Εικόνα 1" descr="C:\Users\admin\Desktop\+μ+ξ+κ+β+Ψ+Σ +ζ+Χ+θ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+μ+ξ+κ+β+Ψ+Σ +ζ+Χ+θ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648" cy="1275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00C" w:rsidRPr="009238BC" w:rsidRDefault="0032200C" w:rsidP="00BE269B">
      <w:pPr>
        <w:pStyle w:val="a3"/>
        <w:spacing w:line="280" w:lineRule="exact"/>
        <w:ind w:left="-284" w:right="-335"/>
        <w:jc w:val="right"/>
        <w:rPr>
          <w:rFonts w:ascii="Arial Narrow" w:hAnsi="Arial Narrow" w:cs="Arial"/>
          <w:b/>
          <w:sz w:val="24"/>
          <w:szCs w:val="24"/>
        </w:rPr>
      </w:pPr>
    </w:p>
    <w:p w:rsidR="00264D7B" w:rsidRPr="009238BC" w:rsidRDefault="00264D7B" w:rsidP="00264D7B">
      <w:pPr>
        <w:pStyle w:val="a3"/>
        <w:spacing w:line="280" w:lineRule="exact"/>
        <w:ind w:left="-284" w:right="-335"/>
        <w:jc w:val="right"/>
        <w:rPr>
          <w:rFonts w:ascii="Arial Narrow" w:hAnsi="Arial Narrow" w:cs="Arial"/>
          <w:b/>
          <w:sz w:val="24"/>
          <w:szCs w:val="24"/>
        </w:rPr>
      </w:pPr>
    </w:p>
    <w:p w:rsidR="00E54AAB" w:rsidRPr="009238BC" w:rsidRDefault="00B8626D" w:rsidP="00E54AAB">
      <w:pPr>
        <w:pStyle w:val="a3"/>
        <w:spacing w:before="120" w:line="300" w:lineRule="exact"/>
        <w:ind w:left="-284" w:right="-335"/>
        <w:jc w:val="right"/>
        <w:rPr>
          <w:rFonts w:ascii="Arial Narrow" w:hAnsi="Arial Narrow" w:cs="Arial"/>
          <w:b/>
          <w:sz w:val="24"/>
          <w:szCs w:val="24"/>
        </w:rPr>
      </w:pPr>
      <w:r w:rsidRPr="009238BC">
        <w:rPr>
          <w:rFonts w:ascii="Arial Narrow" w:hAnsi="Arial Narrow" w:cs="Arial"/>
          <w:b/>
          <w:sz w:val="24"/>
          <w:szCs w:val="24"/>
        </w:rPr>
        <w:t>Αθήνα, 2</w:t>
      </w:r>
      <w:r w:rsidR="003B711C" w:rsidRPr="009238BC">
        <w:rPr>
          <w:rFonts w:ascii="Arial Narrow" w:hAnsi="Arial Narrow" w:cs="Arial"/>
          <w:b/>
          <w:sz w:val="24"/>
          <w:szCs w:val="24"/>
        </w:rPr>
        <w:t>9</w:t>
      </w:r>
      <w:r w:rsidR="00C277BE" w:rsidRPr="009238BC">
        <w:rPr>
          <w:rFonts w:ascii="Arial Narrow" w:hAnsi="Arial Narrow" w:cs="Arial"/>
          <w:b/>
          <w:sz w:val="24"/>
          <w:szCs w:val="24"/>
        </w:rPr>
        <w:t xml:space="preserve"> </w:t>
      </w:r>
      <w:r w:rsidR="007132A8" w:rsidRPr="009238BC">
        <w:rPr>
          <w:rFonts w:ascii="Arial Narrow" w:hAnsi="Arial Narrow" w:cs="Arial"/>
          <w:b/>
          <w:sz w:val="24"/>
          <w:szCs w:val="24"/>
        </w:rPr>
        <w:t xml:space="preserve"> </w:t>
      </w:r>
      <w:r w:rsidR="00BA5F97" w:rsidRPr="009238BC">
        <w:rPr>
          <w:rFonts w:ascii="Arial Narrow" w:hAnsi="Arial Narrow" w:cs="Arial"/>
          <w:b/>
          <w:sz w:val="24"/>
          <w:szCs w:val="24"/>
        </w:rPr>
        <w:t>Σε</w:t>
      </w:r>
      <w:r w:rsidR="00E54AAB" w:rsidRPr="009238BC">
        <w:rPr>
          <w:rFonts w:ascii="Arial Narrow" w:hAnsi="Arial Narrow" w:cs="Arial"/>
          <w:b/>
          <w:sz w:val="24"/>
          <w:szCs w:val="24"/>
        </w:rPr>
        <w:t xml:space="preserve">πτεμβρίου  2022 </w:t>
      </w:r>
    </w:p>
    <w:p w:rsidR="00E54AAB" w:rsidRPr="009238BC" w:rsidRDefault="00E54AAB" w:rsidP="00BA5F97">
      <w:pPr>
        <w:pStyle w:val="a3"/>
        <w:spacing w:before="120" w:line="300" w:lineRule="exact"/>
        <w:ind w:left="-284" w:right="-335"/>
        <w:jc w:val="center"/>
        <w:rPr>
          <w:rFonts w:ascii="Arial Narrow" w:hAnsi="Arial Narrow" w:cs="Arial"/>
          <w:b/>
          <w:color w:val="000000"/>
          <w:sz w:val="24"/>
          <w:szCs w:val="24"/>
          <w:u w:val="single"/>
          <w:bdr w:val="nil"/>
          <w:lang w:eastAsia="el-GR"/>
        </w:rPr>
      </w:pPr>
      <w:r w:rsidRPr="009238BC">
        <w:rPr>
          <w:rFonts w:ascii="Arial Narrow" w:hAnsi="Arial Narrow" w:cs="Arial"/>
          <w:b/>
          <w:color w:val="000000"/>
          <w:sz w:val="24"/>
          <w:szCs w:val="24"/>
          <w:u w:val="single"/>
          <w:bdr w:val="nil"/>
          <w:lang w:eastAsia="el-GR"/>
        </w:rPr>
        <w:t>ΕΡΩΤΗΣΗ</w:t>
      </w:r>
    </w:p>
    <w:p w:rsidR="003B711C" w:rsidRPr="009238BC" w:rsidRDefault="003B711C" w:rsidP="00BA5F97">
      <w:pPr>
        <w:pStyle w:val="a3"/>
        <w:spacing w:before="120" w:line="300" w:lineRule="exact"/>
        <w:ind w:left="-284" w:right="-335"/>
        <w:jc w:val="center"/>
        <w:rPr>
          <w:rFonts w:ascii="Arial Narrow" w:hAnsi="Arial Narrow" w:cs="Arial"/>
          <w:b/>
          <w:color w:val="000000"/>
          <w:sz w:val="24"/>
          <w:szCs w:val="24"/>
          <w:u w:val="single"/>
          <w:bdr w:val="nil"/>
          <w:lang w:eastAsia="el-GR"/>
        </w:rPr>
      </w:pPr>
    </w:p>
    <w:p w:rsidR="003B711C" w:rsidRPr="009238BC" w:rsidRDefault="00B8626D" w:rsidP="006940D7">
      <w:pPr>
        <w:pStyle w:val="a3"/>
        <w:spacing w:before="120" w:line="300" w:lineRule="exact"/>
        <w:ind w:left="-284" w:right="-335"/>
        <w:jc w:val="center"/>
        <w:rPr>
          <w:rFonts w:ascii="Arial Narrow" w:hAnsi="Arial Narrow" w:cs="Arial"/>
          <w:b/>
          <w:sz w:val="24"/>
          <w:szCs w:val="24"/>
        </w:rPr>
      </w:pPr>
      <w:r w:rsidRPr="009238BC">
        <w:rPr>
          <w:rFonts w:ascii="Arial Narrow" w:hAnsi="Arial Narrow" w:cs="Arial"/>
          <w:b/>
          <w:sz w:val="24"/>
          <w:szCs w:val="24"/>
        </w:rPr>
        <w:t xml:space="preserve">Προς </w:t>
      </w:r>
      <w:r w:rsidR="003B711C" w:rsidRPr="009238BC">
        <w:rPr>
          <w:rFonts w:ascii="Arial Narrow" w:hAnsi="Arial Narrow" w:cs="Arial"/>
          <w:b/>
          <w:sz w:val="24"/>
          <w:szCs w:val="24"/>
        </w:rPr>
        <w:t>τους κ.κ. Υπουργούς</w:t>
      </w:r>
      <w:r w:rsidR="006940D7" w:rsidRPr="009238BC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6940D7" w:rsidRPr="009238BC" w:rsidRDefault="006940D7" w:rsidP="006940D7">
      <w:pPr>
        <w:pStyle w:val="a3"/>
        <w:spacing w:before="120" w:line="300" w:lineRule="exact"/>
        <w:ind w:left="-284" w:right="-335"/>
        <w:jc w:val="center"/>
        <w:rPr>
          <w:rFonts w:ascii="Arial Narrow" w:hAnsi="Arial Narrow" w:cs="Arial"/>
          <w:b/>
          <w:sz w:val="24"/>
          <w:szCs w:val="24"/>
        </w:rPr>
      </w:pPr>
      <w:r w:rsidRPr="009238BC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E54AAB" w:rsidRPr="009238BC" w:rsidRDefault="006940D7" w:rsidP="006940D7">
      <w:pPr>
        <w:pStyle w:val="a3"/>
        <w:spacing w:before="120" w:line="300" w:lineRule="exact"/>
        <w:ind w:left="-284" w:right="-335"/>
        <w:jc w:val="center"/>
        <w:rPr>
          <w:rFonts w:ascii="Arial Narrow" w:hAnsi="Arial Narrow" w:cs="Arial"/>
          <w:b/>
          <w:sz w:val="24"/>
          <w:szCs w:val="24"/>
        </w:rPr>
      </w:pPr>
      <w:r w:rsidRPr="009238BC">
        <w:rPr>
          <w:rFonts w:ascii="Arial Narrow" w:hAnsi="Arial Narrow" w:cs="Arial"/>
          <w:b/>
          <w:sz w:val="24"/>
          <w:szCs w:val="24"/>
        </w:rPr>
        <w:t>Περιβάλλοντος και Ενέργειας</w:t>
      </w:r>
    </w:p>
    <w:p w:rsidR="003B711C" w:rsidRPr="009238BC" w:rsidRDefault="003B711C" w:rsidP="006940D7">
      <w:pPr>
        <w:pStyle w:val="a3"/>
        <w:spacing w:before="120" w:line="300" w:lineRule="exact"/>
        <w:ind w:left="-284" w:right="-335"/>
        <w:jc w:val="center"/>
        <w:rPr>
          <w:rFonts w:ascii="Arial Narrow" w:hAnsi="Arial Narrow" w:cs="Arial"/>
          <w:b/>
          <w:sz w:val="24"/>
          <w:szCs w:val="24"/>
        </w:rPr>
      </w:pPr>
    </w:p>
    <w:p w:rsidR="00797E2F" w:rsidRPr="009238BC" w:rsidRDefault="00797E2F" w:rsidP="006940D7">
      <w:pPr>
        <w:pStyle w:val="a3"/>
        <w:spacing w:before="120" w:line="300" w:lineRule="exact"/>
        <w:ind w:left="-284" w:right="-335"/>
        <w:jc w:val="center"/>
        <w:rPr>
          <w:rFonts w:ascii="Arial Narrow" w:hAnsi="Arial Narrow" w:cs="Arial"/>
          <w:b/>
          <w:sz w:val="24"/>
          <w:szCs w:val="24"/>
        </w:rPr>
      </w:pPr>
      <w:r w:rsidRPr="009238BC">
        <w:rPr>
          <w:rFonts w:ascii="Arial Narrow" w:hAnsi="Arial Narrow" w:cs="Arial"/>
          <w:b/>
          <w:sz w:val="24"/>
          <w:szCs w:val="24"/>
        </w:rPr>
        <w:t>Εσωτερικών</w:t>
      </w:r>
    </w:p>
    <w:p w:rsidR="003B711C" w:rsidRPr="009238BC" w:rsidRDefault="003B711C" w:rsidP="006940D7">
      <w:pPr>
        <w:pStyle w:val="a3"/>
        <w:spacing w:before="120" w:line="300" w:lineRule="exact"/>
        <w:ind w:left="-284" w:right="-335"/>
        <w:jc w:val="center"/>
        <w:rPr>
          <w:rFonts w:ascii="Arial Narrow" w:hAnsi="Arial Narrow" w:cs="Arial"/>
          <w:b/>
          <w:sz w:val="24"/>
          <w:szCs w:val="24"/>
        </w:rPr>
      </w:pPr>
    </w:p>
    <w:p w:rsidR="00E54AAB" w:rsidRPr="009238BC" w:rsidRDefault="006940D7" w:rsidP="00B8626D">
      <w:pPr>
        <w:pStyle w:val="a5"/>
        <w:spacing w:line="320" w:lineRule="exact"/>
        <w:ind w:left="76" w:right="-335"/>
        <w:jc w:val="both"/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</w:pPr>
      <w:r w:rsidRPr="009238BC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 xml:space="preserve">Υφυπουργό Παρά τω </w:t>
      </w:r>
      <w:proofErr w:type="spellStart"/>
      <w:r w:rsidRPr="009238BC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>Πρωθυπουργώ</w:t>
      </w:r>
      <w:proofErr w:type="spellEnd"/>
      <w:r w:rsidRPr="009238BC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 xml:space="preserve"> αρμόδιο για θέματα κρατικής αρωγής και αποκατάστασης από φυσικές καταστροφές</w:t>
      </w:r>
    </w:p>
    <w:p w:rsidR="003B711C" w:rsidRPr="009238BC" w:rsidRDefault="003B711C" w:rsidP="00B8626D">
      <w:pPr>
        <w:pStyle w:val="a5"/>
        <w:spacing w:line="320" w:lineRule="exact"/>
        <w:ind w:left="76" w:right="-335"/>
        <w:jc w:val="both"/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</w:pPr>
    </w:p>
    <w:p w:rsidR="00E54AAB" w:rsidRPr="009238BC" w:rsidRDefault="00DC48F3" w:rsidP="00BA5F97">
      <w:pPr>
        <w:spacing w:line="320" w:lineRule="exact"/>
        <w:ind w:left="-284" w:right="-335"/>
        <w:jc w:val="both"/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</w:pPr>
      <w:r w:rsidRPr="009238BC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 xml:space="preserve">Θέμα: </w:t>
      </w:r>
      <w:r w:rsidR="00E43542" w:rsidRPr="009238BC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>«Απειλή διακοπής ρεύματος στους σεισμόπληκτους στο Νομό Ηρακλείου»</w:t>
      </w:r>
    </w:p>
    <w:p w:rsidR="00E43542" w:rsidRPr="009238BC" w:rsidRDefault="00E43542" w:rsidP="00BA5F97">
      <w:pPr>
        <w:spacing w:line="320" w:lineRule="exact"/>
        <w:ind w:left="-284" w:right="-335"/>
        <w:jc w:val="both"/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</w:pPr>
      <w:r w:rsidRPr="009238BC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Ένα χρόνο μετά τον φονικό σεισμό στο </w:t>
      </w:r>
      <w:proofErr w:type="spellStart"/>
      <w:r w:rsidRPr="009238BC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Αρκαλοχώρι</w:t>
      </w:r>
      <w:proofErr w:type="spellEnd"/>
      <w:r w:rsidRPr="009238BC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 και στο Νομό Ηρακλείου, οι σεισμόπληκτοι που εξακολουθούν </w:t>
      </w:r>
      <w:r w:rsidR="008A0E68" w:rsidRPr="009238BC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με ευθύνη της Κυβέρνησης </w:t>
      </w:r>
      <w:r w:rsidRPr="009238BC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να διαμένουν σε οικίσκους απειλούνται σήμερα </w:t>
      </w:r>
      <w:r w:rsidR="00B8626D" w:rsidRPr="009238BC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-</w:t>
      </w:r>
      <w:r w:rsidRPr="009238BC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και </w:t>
      </w:r>
      <w:r w:rsidR="00B8626D" w:rsidRPr="009238BC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μάλιστα </w:t>
      </w:r>
      <w:r w:rsidRPr="009238BC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εν όψει ενός δύσκολου χειμώνα</w:t>
      </w:r>
      <w:r w:rsidR="00B8626D" w:rsidRPr="009238BC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 - </w:t>
      </w:r>
      <w:r w:rsidRPr="009238BC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 να </w:t>
      </w:r>
      <w:r w:rsidR="008A0E68" w:rsidRPr="009238BC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παρα</w:t>
      </w:r>
      <w:r w:rsidRPr="009238BC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μείνουν</w:t>
      </w:r>
      <w:r w:rsidR="008A0E68" w:rsidRPr="009238BC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 και </w:t>
      </w:r>
      <w:r w:rsidRPr="009238BC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χωρίς ρεύμα. </w:t>
      </w:r>
    </w:p>
    <w:p w:rsidR="00E43542" w:rsidRPr="009238BC" w:rsidRDefault="00E43542" w:rsidP="00E43542">
      <w:pPr>
        <w:pStyle w:val="a3"/>
        <w:spacing w:before="120" w:line="300" w:lineRule="exact"/>
        <w:ind w:left="-284" w:right="-335"/>
        <w:rPr>
          <w:rFonts w:ascii="Arial Narrow" w:eastAsiaTheme="minorHAnsi" w:hAnsi="Arial Narrow" w:cs="Arial"/>
          <w:color w:val="222222"/>
          <w:sz w:val="24"/>
          <w:szCs w:val="24"/>
          <w:shd w:val="clear" w:color="auto" w:fill="FFFFFF"/>
          <w:lang w:eastAsia="en-US"/>
        </w:rPr>
      </w:pPr>
      <w:r w:rsidRPr="009238BC">
        <w:rPr>
          <w:rFonts w:ascii="Arial Narrow" w:eastAsiaTheme="minorHAnsi" w:hAnsi="Arial Narrow" w:cs="Arial"/>
          <w:color w:val="222222"/>
          <w:sz w:val="24"/>
          <w:szCs w:val="24"/>
          <w:shd w:val="clear" w:color="auto" w:fill="FFFFFF"/>
          <w:lang w:eastAsia="en-US"/>
        </w:rPr>
        <w:t xml:space="preserve">Η ΔΕΗ </w:t>
      </w:r>
      <w:r w:rsidR="008A0E68" w:rsidRPr="009238BC">
        <w:rPr>
          <w:rFonts w:ascii="Arial Narrow" w:eastAsiaTheme="minorHAnsi" w:hAnsi="Arial Narrow" w:cs="Arial"/>
          <w:color w:val="222222"/>
          <w:sz w:val="24"/>
          <w:szCs w:val="24"/>
          <w:shd w:val="clear" w:color="auto" w:fill="FFFFFF"/>
          <w:lang w:eastAsia="en-US"/>
        </w:rPr>
        <w:t>απειλεί ότι</w:t>
      </w:r>
      <w:r w:rsidRPr="009238BC">
        <w:rPr>
          <w:rFonts w:ascii="Arial Narrow" w:eastAsiaTheme="minorHAnsi" w:hAnsi="Arial Narrow" w:cs="Arial"/>
          <w:color w:val="222222"/>
          <w:sz w:val="24"/>
          <w:szCs w:val="24"/>
          <w:shd w:val="clear" w:color="auto" w:fill="FFFFFF"/>
          <w:lang w:eastAsia="en-US"/>
        </w:rPr>
        <w:t xml:space="preserve"> αν δεν πληρωθεί το ρεύμα στους οικίσκους που φιλοξενούν γύρω στους 1.500 </w:t>
      </w:r>
      <w:r w:rsidR="008A0E68" w:rsidRPr="009238BC">
        <w:rPr>
          <w:rFonts w:ascii="Arial Narrow" w:eastAsiaTheme="minorHAnsi" w:hAnsi="Arial Narrow" w:cs="Arial"/>
          <w:color w:val="222222"/>
          <w:sz w:val="24"/>
          <w:szCs w:val="24"/>
          <w:shd w:val="clear" w:color="auto" w:fill="FFFFFF"/>
          <w:lang w:eastAsia="en-US"/>
        </w:rPr>
        <w:t>σεισμόπληκτους συνανθρώπους μας</w:t>
      </w:r>
      <w:r w:rsidRPr="009238BC">
        <w:rPr>
          <w:rFonts w:ascii="Arial Narrow" w:eastAsiaTheme="minorHAnsi" w:hAnsi="Arial Narrow" w:cs="Arial"/>
          <w:color w:val="222222"/>
          <w:sz w:val="24"/>
          <w:szCs w:val="24"/>
          <w:shd w:val="clear" w:color="auto" w:fill="FFFFFF"/>
          <w:lang w:eastAsia="en-US"/>
        </w:rPr>
        <w:t xml:space="preserve"> θα τους κόψει το ρεύμα.</w:t>
      </w:r>
    </w:p>
    <w:p w:rsidR="00E43542" w:rsidRPr="009238BC" w:rsidRDefault="00E43542" w:rsidP="00E43542">
      <w:pPr>
        <w:pStyle w:val="a3"/>
        <w:spacing w:before="120" w:line="300" w:lineRule="exact"/>
        <w:ind w:left="-284" w:right="-335"/>
        <w:rPr>
          <w:rFonts w:ascii="Arial Narrow" w:eastAsiaTheme="minorHAnsi" w:hAnsi="Arial Narrow" w:cs="Arial"/>
          <w:color w:val="222222"/>
          <w:sz w:val="24"/>
          <w:szCs w:val="24"/>
          <w:shd w:val="clear" w:color="auto" w:fill="FFFFFF"/>
          <w:lang w:eastAsia="en-US"/>
        </w:rPr>
      </w:pPr>
      <w:r w:rsidRPr="009238BC">
        <w:rPr>
          <w:rFonts w:ascii="Arial Narrow" w:eastAsiaTheme="minorHAnsi" w:hAnsi="Arial Narrow" w:cs="Arial"/>
          <w:color w:val="222222"/>
          <w:sz w:val="24"/>
          <w:szCs w:val="24"/>
          <w:shd w:val="clear" w:color="auto" w:fill="FFFFFF"/>
          <w:lang w:eastAsia="en-US"/>
        </w:rPr>
        <w:t>Το Υπουργείο είναι εδώ και μήνες ενήμερο για την εξέλιξη και μάλιστα έχει δεσμευτεί ότι θα αναλάβει εξολοκλήρου το κόστος του ρεύματος, κάτι που</w:t>
      </w:r>
      <w:r w:rsidR="008A0E68" w:rsidRPr="009238BC">
        <w:rPr>
          <w:rFonts w:ascii="Arial Narrow" w:eastAsiaTheme="minorHAnsi" w:hAnsi="Arial Narrow" w:cs="Arial"/>
          <w:color w:val="222222"/>
          <w:sz w:val="24"/>
          <w:szCs w:val="24"/>
          <w:shd w:val="clear" w:color="auto" w:fill="FFFFFF"/>
          <w:lang w:eastAsia="en-US"/>
        </w:rPr>
        <w:t xml:space="preserve"> όμως δεν έχει γίνει μέχρι σήμερα και έχει ήδη αναστατώσει τους σεισμόπληκτους.</w:t>
      </w:r>
    </w:p>
    <w:p w:rsidR="008A0E68" w:rsidRPr="009238BC" w:rsidRDefault="00E43542" w:rsidP="00E43542">
      <w:pPr>
        <w:pStyle w:val="a3"/>
        <w:spacing w:before="120" w:line="300" w:lineRule="exact"/>
        <w:ind w:left="-284" w:right="-335"/>
        <w:rPr>
          <w:rFonts w:ascii="Arial Narrow" w:eastAsiaTheme="minorHAnsi" w:hAnsi="Arial Narrow" w:cs="Arial"/>
          <w:color w:val="222222"/>
          <w:sz w:val="24"/>
          <w:szCs w:val="24"/>
          <w:shd w:val="clear" w:color="auto" w:fill="FFFFFF"/>
          <w:lang w:eastAsia="en-US"/>
        </w:rPr>
      </w:pPr>
      <w:r w:rsidRPr="009238BC">
        <w:rPr>
          <w:rFonts w:ascii="Arial Narrow" w:eastAsiaTheme="minorHAnsi" w:hAnsi="Arial Narrow" w:cs="Arial"/>
          <w:b/>
          <w:color w:val="222222"/>
          <w:sz w:val="24"/>
          <w:szCs w:val="24"/>
          <w:shd w:val="clear" w:color="auto" w:fill="FFFFFF"/>
          <w:lang w:eastAsia="en-US"/>
        </w:rPr>
        <w:t xml:space="preserve">Επειδή </w:t>
      </w:r>
      <w:r w:rsidRPr="009238BC">
        <w:rPr>
          <w:rFonts w:ascii="Arial Narrow" w:eastAsiaTheme="minorHAnsi" w:hAnsi="Arial Narrow" w:cs="Arial"/>
          <w:color w:val="222222"/>
          <w:sz w:val="24"/>
          <w:szCs w:val="24"/>
          <w:shd w:val="clear" w:color="auto" w:fill="FFFFFF"/>
          <w:lang w:eastAsia="en-US"/>
        </w:rPr>
        <w:t xml:space="preserve">είναι ανεπίτρεπτο οι σεισμόπληκτοι που διαμένουν στους οικίσκους </w:t>
      </w:r>
      <w:r w:rsidR="00B8626D" w:rsidRPr="009238BC">
        <w:rPr>
          <w:rFonts w:ascii="Arial Narrow" w:eastAsiaTheme="minorHAnsi" w:hAnsi="Arial Narrow" w:cs="Arial"/>
          <w:color w:val="222222"/>
          <w:sz w:val="24"/>
          <w:szCs w:val="24"/>
          <w:shd w:val="clear" w:color="auto" w:fill="FFFFFF"/>
          <w:lang w:eastAsia="en-US"/>
        </w:rPr>
        <w:t xml:space="preserve"> - </w:t>
      </w:r>
      <w:r w:rsidRPr="009238BC">
        <w:rPr>
          <w:rFonts w:ascii="Arial Narrow" w:eastAsiaTheme="minorHAnsi" w:hAnsi="Arial Narrow" w:cs="Arial"/>
          <w:color w:val="222222"/>
          <w:sz w:val="24"/>
          <w:szCs w:val="24"/>
          <w:shd w:val="clear" w:color="auto" w:fill="FFFFFF"/>
          <w:lang w:eastAsia="en-US"/>
        </w:rPr>
        <w:t xml:space="preserve">και </w:t>
      </w:r>
      <w:r w:rsidR="00B8626D" w:rsidRPr="009238BC">
        <w:rPr>
          <w:rFonts w:ascii="Arial Narrow" w:eastAsiaTheme="minorHAnsi" w:hAnsi="Arial Narrow" w:cs="Arial"/>
          <w:color w:val="222222"/>
          <w:sz w:val="24"/>
          <w:szCs w:val="24"/>
          <w:shd w:val="clear" w:color="auto" w:fill="FFFFFF"/>
          <w:lang w:eastAsia="en-US"/>
        </w:rPr>
        <w:t xml:space="preserve">που </w:t>
      </w:r>
      <w:r w:rsidRPr="009238BC">
        <w:rPr>
          <w:rFonts w:ascii="Arial Narrow" w:eastAsiaTheme="minorHAnsi" w:hAnsi="Arial Narrow" w:cs="Arial"/>
          <w:color w:val="222222"/>
          <w:sz w:val="24"/>
          <w:szCs w:val="24"/>
          <w:shd w:val="clear" w:color="auto" w:fill="FFFFFF"/>
          <w:lang w:eastAsia="en-US"/>
        </w:rPr>
        <w:t xml:space="preserve">με ευθύνη της Κυβέρνησης </w:t>
      </w:r>
      <w:r w:rsidR="008A0E68" w:rsidRPr="009238BC">
        <w:rPr>
          <w:rFonts w:ascii="Arial Narrow" w:eastAsiaTheme="minorHAnsi" w:hAnsi="Arial Narrow" w:cs="Arial"/>
          <w:color w:val="222222"/>
          <w:sz w:val="24"/>
          <w:szCs w:val="24"/>
          <w:shd w:val="clear" w:color="auto" w:fill="FFFFFF"/>
          <w:lang w:eastAsia="en-US"/>
        </w:rPr>
        <w:t>δεν έχει αποκαταστα</w:t>
      </w:r>
      <w:r w:rsidR="00B8626D" w:rsidRPr="009238BC">
        <w:rPr>
          <w:rFonts w:ascii="Arial Narrow" w:eastAsiaTheme="minorHAnsi" w:hAnsi="Arial Narrow" w:cs="Arial"/>
          <w:color w:val="222222"/>
          <w:sz w:val="24"/>
          <w:szCs w:val="24"/>
          <w:shd w:val="clear" w:color="auto" w:fill="FFFFFF"/>
          <w:lang w:eastAsia="en-US"/>
        </w:rPr>
        <w:t xml:space="preserve">θεί το ζήτημα της στέγασης τους - </w:t>
      </w:r>
      <w:r w:rsidR="008A0E68" w:rsidRPr="009238BC">
        <w:rPr>
          <w:rFonts w:ascii="Arial Narrow" w:eastAsiaTheme="minorHAnsi" w:hAnsi="Arial Narrow" w:cs="Arial"/>
          <w:color w:val="222222"/>
          <w:sz w:val="24"/>
          <w:szCs w:val="24"/>
          <w:shd w:val="clear" w:color="auto" w:fill="FFFFFF"/>
          <w:lang w:eastAsia="en-US"/>
        </w:rPr>
        <w:t xml:space="preserve"> να έρχονται αντιμέτωποι και με το ενδεχόμενο να μείνουν χωρίς ρεύμα.</w:t>
      </w:r>
    </w:p>
    <w:p w:rsidR="00E43542" w:rsidRPr="009238BC" w:rsidRDefault="008A0E68" w:rsidP="00E43542">
      <w:pPr>
        <w:pStyle w:val="a3"/>
        <w:spacing w:before="120" w:line="300" w:lineRule="exact"/>
        <w:ind w:left="-284" w:right="-335"/>
        <w:rPr>
          <w:rFonts w:ascii="Arial Narrow" w:eastAsiaTheme="minorHAnsi" w:hAnsi="Arial Narrow" w:cs="Arial"/>
          <w:color w:val="222222"/>
          <w:sz w:val="24"/>
          <w:szCs w:val="24"/>
          <w:shd w:val="clear" w:color="auto" w:fill="FFFFFF"/>
          <w:lang w:eastAsia="en-US"/>
        </w:rPr>
      </w:pPr>
      <w:r w:rsidRPr="009238BC">
        <w:rPr>
          <w:rFonts w:ascii="Arial Narrow" w:eastAsiaTheme="minorHAnsi" w:hAnsi="Arial Narrow" w:cs="Arial"/>
          <w:b/>
          <w:color w:val="222222"/>
          <w:sz w:val="24"/>
          <w:szCs w:val="24"/>
          <w:shd w:val="clear" w:color="auto" w:fill="FFFFFF"/>
          <w:lang w:eastAsia="en-US"/>
        </w:rPr>
        <w:t>Επειδή</w:t>
      </w:r>
      <w:r w:rsidRPr="009238BC">
        <w:rPr>
          <w:rFonts w:ascii="Arial Narrow" w:eastAsiaTheme="minorHAnsi" w:hAnsi="Arial Narrow" w:cs="Arial"/>
          <w:color w:val="222222"/>
          <w:sz w:val="24"/>
          <w:szCs w:val="24"/>
          <w:shd w:val="clear" w:color="auto" w:fill="FFFFFF"/>
          <w:lang w:eastAsia="en-US"/>
        </w:rPr>
        <w:t xml:space="preserve"> η Κυβέρνηση οφείλει άμεσα να σταματήσει να εμπαίζει τους σεισμόπληκτους τους οποίους επίσης επιβαρύνει με πρόσθετα τέλη</w:t>
      </w:r>
      <w:r w:rsidR="00B8626D" w:rsidRPr="009238BC">
        <w:rPr>
          <w:rFonts w:ascii="Arial Narrow" w:eastAsiaTheme="minorHAnsi" w:hAnsi="Arial Narrow" w:cs="Arial"/>
          <w:color w:val="222222"/>
          <w:sz w:val="24"/>
          <w:szCs w:val="24"/>
          <w:shd w:val="clear" w:color="auto" w:fill="FFFFFF"/>
          <w:lang w:eastAsia="en-US"/>
        </w:rPr>
        <w:t>.</w:t>
      </w:r>
    </w:p>
    <w:p w:rsidR="008A0E68" w:rsidRPr="009238BC" w:rsidRDefault="008A0E68" w:rsidP="00E43542">
      <w:pPr>
        <w:pStyle w:val="a3"/>
        <w:spacing w:before="120" w:line="300" w:lineRule="exact"/>
        <w:ind w:left="-284" w:right="-335"/>
        <w:rPr>
          <w:rFonts w:ascii="Arial Narrow" w:eastAsiaTheme="minorHAnsi" w:hAnsi="Arial Narrow" w:cs="Arial"/>
          <w:b/>
          <w:color w:val="222222"/>
          <w:sz w:val="24"/>
          <w:szCs w:val="24"/>
          <w:shd w:val="clear" w:color="auto" w:fill="FFFFFF"/>
          <w:lang w:eastAsia="en-US"/>
        </w:rPr>
      </w:pPr>
      <w:r w:rsidRPr="009238BC">
        <w:rPr>
          <w:rFonts w:ascii="Arial Narrow" w:eastAsiaTheme="minorHAnsi" w:hAnsi="Arial Narrow" w:cs="Arial"/>
          <w:b/>
          <w:color w:val="222222"/>
          <w:sz w:val="24"/>
          <w:szCs w:val="24"/>
          <w:shd w:val="clear" w:color="auto" w:fill="FFFFFF"/>
          <w:lang w:eastAsia="en-US"/>
        </w:rPr>
        <w:t>Ερωτώνται ο αρμόδιοι Υπουργοί:</w:t>
      </w:r>
    </w:p>
    <w:p w:rsidR="008A0E68" w:rsidRPr="009238BC" w:rsidRDefault="008A0E68" w:rsidP="00AF564F">
      <w:pPr>
        <w:pStyle w:val="a3"/>
        <w:numPr>
          <w:ilvl w:val="0"/>
          <w:numId w:val="31"/>
        </w:numPr>
        <w:spacing w:before="120" w:line="300" w:lineRule="exact"/>
        <w:ind w:right="-335"/>
        <w:rPr>
          <w:rFonts w:ascii="Arial Narrow" w:eastAsiaTheme="minorHAnsi" w:hAnsi="Arial Narrow" w:cs="Arial"/>
          <w:b/>
          <w:color w:val="222222"/>
          <w:sz w:val="24"/>
          <w:szCs w:val="24"/>
          <w:shd w:val="clear" w:color="auto" w:fill="FFFFFF"/>
          <w:lang w:eastAsia="en-US"/>
        </w:rPr>
      </w:pPr>
      <w:r w:rsidRPr="009238BC">
        <w:rPr>
          <w:rFonts w:ascii="Arial Narrow" w:eastAsiaTheme="minorHAnsi" w:hAnsi="Arial Narrow" w:cs="Arial"/>
          <w:b/>
          <w:color w:val="222222"/>
          <w:sz w:val="24"/>
          <w:szCs w:val="24"/>
          <w:shd w:val="clear" w:color="auto" w:fill="FFFFFF"/>
          <w:lang w:eastAsia="en-US"/>
        </w:rPr>
        <w:t>Σε ποιες άμεσες ενέργειες θα προχωρήσουν για την άμεση εξόφληση των λογαριασμών ρεύματος στους οικίσκους των σεισμόπληκτων του Νομού Ηρακλείου;</w:t>
      </w:r>
    </w:p>
    <w:p w:rsidR="00AF564F" w:rsidRPr="009238BC" w:rsidRDefault="00AF564F" w:rsidP="00AF564F">
      <w:pPr>
        <w:pStyle w:val="a3"/>
        <w:numPr>
          <w:ilvl w:val="0"/>
          <w:numId w:val="31"/>
        </w:numPr>
        <w:spacing w:before="120" w:line="300" w:lineRule="exact"/>
        <w:ind w:right="-335"/>
        <w:rPr>
          <w:rFonts w:ascii="Arial Narrow" w:eastAsiaTheme="minorHAnsi" w:hAnsi="Arial Narrow" w:cs="Arial"/>
          <w:b/>
          <w:color w:val="222222"/>
          <w:sz w:val="24"/>
          <w:szCs w:val="24"/>
          <w:shd w:val="clear" w:color="auto" w:fill="FFFFFF"/>
          <w:lang w:eastAsia="en-US"/>
        </w:rPr>
      </w:pPr>
      <w:r w:rsidRPr="009238BC">
        <w:rPr>
          <w:rFonts w:ascii="Arial Narrow" w:eastAsiaTheme="minorHAnsi" w:hAnsi="Arial Narrow" w:cs="Arial"/>
          <w:b/>
          <w:color w:val="222222"/>
          <w:sz w:val="24"/>
          <w:szCs w:val="24"/>
          <w:shd w:val="clear" w:color="auto" w:fill="FFFFFF"/>
          <w:lang w:eastAsia="en-US"/>
        </w:rPr>
        <w:lastRenderedPageBreak/>
        <w:t>Σε ποιες ενέργειες θα προχωρήσουν για να μην επαναληφθεί να απειλούνται οι σεισμόπληκτοι των οικίσκων με το φάσμα της διακοπής του ρεύματος εν όψει του επερχόμενου δύσκολου χειμώνα;</w:t>
      </w:r>
    </w:p>
    <w:p w:rsidR="003B711C" w:rsidRPr="009238BC" w:rsidRDefault="003B711C" w:rsidP="003B711C">
      <w:pPr>
        <w:pStyle w:val="a3"/>
        <w:spacing w:before="120" w:line="300" w:lineRule="exact"/>
        <w:ind w:left="-284" w:right="-335"/>
        <w:rPr>
          <w:rFonts w:ascii="Arial Narrow" w:eastAsiaTheme="minorHAnsi" w:hAnsi="Arial Narrow" w:cs="Arial"/>
          <w:b/>
          <w:color w:val="222222"/>
          <w:sz w:val="24"/>
          <w:szCs w:val="24"/>
          <w:shd w:val="clear" w:color="auto" w:fill="FFFFFF"/>
          <w:lang w:eastAsia="en-US"/>
        </w:rPr>
      </w:pPr>
    </w:p>
    <w:p w:rsidR="00AF564F" w:rsidRPr="009238BC" w:rsidRDefault="00AF564F" w:rsidP="00AF564F">
      <w:pPr>
        <w:pStyle w:val="a3"/>
        <w:spacing w:before="120" w:line="300" w:lineRule="exact"/>
        <w:ind w:left="76" w:right="-335"/>
        <w:jc w:val="center"/>
        <w:rPr>
          <w:rFonts w:ascii="Arial Narrow" w:eastAsiaTheme="minorHAnsi" w:hAnsi="Arial Narrow" w:cs="Arial"/>
          <w:b/>
          <w:color w:val="222222"/>
          <w:sz w:val="24"/>
          <w:szCs w:val="24"/>
          <w:shd w:val="clear" w:color="auto" w:fill="FFFFFF"/>
          <w:lang w:eastAsia="en-US"/>
        </w:rPr>
      </w:pPr>
      <w:r w:rsidRPr="009238BC">
        <w:rPr>
          <w:rFonts w:ascii="Arial Narrow" w:eastAsiaTheme="minorHAnsi" w:hAnsi="Arial Narrow" w:cs="Arial"/>
          <w:b/>
          <w:color w:val="222222"/>
          <w:sz w:val="24"/>
          <w:szCs w:val="24"/>
          <w:shd w:val="clear" w:color="auto" w:fill="FFFFFF"/>
          <w:lang w:eastAsia="en-US"/>
        </w:rPr>
        <w:t>Οι ερωτώντες βουλευτές</w:t>
      </w:r>
    </w:p>
    <w:p w:rsidR="001B44C3" w:rsidRPr="009238BC" w:rsidRDefault="001B44C3" w:rsidP="00AF564F">
      <w:pPr>
        <w:pStyle w:val="a3"/>
        <w:spacing w:before="120" w:line="300" w:lineRule="exact"/>
        <w:ind w:left="76" w:right="-335"/>
        <w:jc w:val="center"/>
        <w:rPr>
          <w:rFonts w:ascii="Arial Narrow" w:eastAsiaTheme="minorHAnsi" w:hAnsi="Arial Narrow" w:cs="Arial"/>
          <w:b/>
          <w:color w:val="222222"/>
          <w:sz w:val="24"/>
          <w:szCs w:val="24"/>
          <w:shd w:val="clear" w:color="auto" w:fill="FFFFFF"/>
          <w:lang w:eastAsia="en-US"/>
        </w:rPr>
      </w:pPr>
    </w:p>
    <w:p w:rsidR="00B8626D" w:rsidRPr="009238BC" w:rsidRDefault="00B8626D" w:rsidP="00AF564F">
      <w:pPr>
        <w:pStyle w:val="a3"/>
        <w:spacing w:before="120" w:line="300" w:lineRule="exact"/>
        <w:ind w:left="76" w:right="-335"/>
        <w:jc w:val="center"/>
        <w:rPr>
          <w:rFonts w:ascii="Arial Narrow" w:eastAsiaTheme="minorHAnsi" w:hAnsi="Arial Narrow" w:cs="Arial"/>
          <w:b/>
          <w:color w:val="222222"/>
          <w:sz w:val="24"/>
          <w:szCs w:val="24"/>
          <w:shd w:val="clear" w:color="auto" w:fill="FFFFFF"/>
          <w:lang w:eastAsia="en-US"/>
        </w:rPr>
      </w:pPr>
      <w:r w:rsidRPr="009238BC">
        <w:rPr>
          <w:rFonts w:ascii="Arial Narrow" w:eastAsiaTheme="minorHAnsi" w:hAnsi="Arial Narrow" w:cs="Arial"/>
          <w:b/>
          <w:color w:val="222222"/>
          <w:sz w:val="24"/>
          <w:szCs w:val="24"/>
          <w:shd w:val="clear" w:color="auto" w:fill="FFFFFF"/>
          <w:lang w:eastAsia="en-US"/>
        </w:rPr>
        <w:t>Ηγουμενίδης Νίκος</w:t>
      </w:r>
    </w:p>
    <w:p w:rsidR="00B8626D" w:rsidRPr="009238BC" w:rsidRDefault="00B8626D" w:rsidP="00AF564F">
      <w:pPr>
        <w:pStyle w:val="a3"/>
        <w:spacing w:before="120" w:line="300" w:lineRule="exact"/>
        <w:ind w:left="76" w:right="-335"/>
        <w:jc w:val="center"/>
        <w:rPr>
          <w:rFonts w:ascii="Arial Narrow" w:eastAsiaTheme="minorHAnsi" w:hAnsi="Arial Narrow" w:cs="Arial"/>
          <w:b/>
          <w:color w:val="222222"/>
          <w:sz w:val="24"/>
          <w:szCs w:val="24"/>
          <w:shd w:val="clear" w:color="auto" w:fill="FFFFFF"/>
          <w:lang w:eastAsia="en-US"/>
        </w:rPr>
      </w:pPr>
    </w:p>
    <w:p w:rsidR="00B8626D" w:rsidRPr="009238BC" w:rsidRDefault="00B8626D" w:rsidP="00AF564F">
      <w:pPr>
        <w:pStyle w:val="a3"/>
        <w:spacing w:before="120" w:line="300" w:lineRule="exact"/>
        <w:ind w:left="76" w:right="-335"/>
        <w:jc w:val="center"/>
        <w:rPr>
          <w:rFonts w:ascii="Arial Narrow" w:eastAsiaTheme="minorHAnsi" w:hAnsi="Arial Narrow" w:cs="Arial"/>
          <w:b/>
          <w:color w:val="222222"/>
          <w:sz w:val="24"/>
          <w:szCs w:val="24"/>
          <w:shd w:val="clear" w:color="auto" w:fill="FFFFFF"/>
          <w:lang w:eastAsia="en-US"/>
        </w:rPr>
      </w:pPr>
      <w:r w:rsidRPr="009238BC">
        <w:rPr>
          <w:rFonts w:ascii="Arial Narrow" w:eastAsiaTheme="minorHAnsi" w:hAnsi="Arial Narrow" w:cs="Arial"/>
          <w:b/>
          <w:color w:val="222222"/>
          <w:sz w:val="24"/>
          <w:szCs w:val="24"/>
          <w:shd w:val="clear" w:color="auto" w:fill="FFFFFF"/>
          <w:lang w:eastAsia="en-US"/>
        </w:rPr>
        <w:t>Βαρδάκης Σωκράτης</w:t>
      </w:r>
    </w:p>
    <w:p w:rsidR="001B44C3" w:rsidRPr="009238BC" w:rsidRDefault="001B44C3" w:rsidP="00AF564F">
      <w:pPr>
        <w:pStyle w:val="a3"/>
        <w:spacing w:before="120" w:line="300" w:lineRule="exact"/>
        <w:ind w:left="76" w:right="-335"/>
        <w:jc w:val="center"/>
        <w:rPr>
          <w:rFonts w:ascii="Arial Narrow" w:eastAsiaTheme="minorHAnsi" w:hAnsi="Arial Narrow" w:cs="Arial"/>
          <w:b/>
          <w:color w:val="222222"/>
          <w:sz w:val="24"/>
          <w:szCs w:val="24"/>
          <w:shd w:val="clear" w:color="auto" w:fill="FFFFFF"/>
          <w:lang w:eastAsia="en-US"/>
        </w:rPr>
      </w:pPr>
    </w:p>
    <w:p w:rsidR="00B8626D" w:rsidRPr="009238BC" w:rsidRDefault="00B8626D" w:rsidP="00AF564F">
      <w:pPr>
        <w:pStyle w:val="a3"/>
        <w:spacing w:before="120" w:line="300" w:lineRule="exact"/>
        <w:ind w:left="76" w:right="-335"/>
        <w:jc w:val="center"/>
        <w:rPr>
          <w:rFonts w:ascii="Arial Narrow" w:eastAsiaTheme="minorHAnsi" w:hAnsi="Arial Narrow" w:cs="Arial"/>
          <w:b/>
          <w:color w:val="222222"/>
          <w:sz w:val="24"/>
          <w:szCs w:val="24"/>
          <w:shd w:val="clear" w:color="auto" w:fill="FFFFFF"/>
          <w:lang w:eastAsia="en-US"/>
        </w:rPr>
      </w:pPr>
      <w:bookmarkStart w:id="0" w:name="_GoBack"/>
      <w:r w:rsidRPr="009238BC">
        <w:rPr>
          <w:rFonts w:ascii="Arial Narrow" w:eastAsiaTheme="minorHAnsi" w:hAnsi="Arial Narrow" w:cs="Arial"/>
          <w:b/>
          <w:color w:val="222222"/>
          <w:sz w:val="24"/>
          <w:szCs w:val="24"/>
          <w:shd w:val="clear" w:color="auto" w:fill="FFFFFF"/>
          <w:lang w:eastAsia="en-US"/>
        </w:rPr>
        <w:t>Θραψανιώτης Μανώλης</w:t>
      </w:r>
    </w:p>
    <w:bookmarkEnd w:id="0"/>
    <w:p w:rsidR="001B44C3" w:rsidRPr="009238BC" w:rsidRDefault="001B44C3" w:rsidP="00AF564F">
      <w:pPr>
        <w:pStyle w:val="a3"/>
        <w:spacing w:before="120" w:line="300" w:lineRule="exact"/>
        <w:ind w:left="76" w:right="-335"/>
        <w:jc w:val="center"/>
        <w:rPr>
          <w:rFonts w:ascii="Arial Narrow" w:eastAsiaTheme="minorHAnsi" w:hAnsi="Arial Narrow" w:cs="Arial"/>
          <w:b/>
          <w:color w:val="222222"/>
          <w:sz w:val="24"/>
          <w:szCs w:val="24"/>
          <w:shd w:val="clear" w:color="auto" w:fill="FFFFFF"/>
          <w:lang w:eastAsia="en-US"/>
        </w:rPr>
      </w:pPr>
    </w:p>
    <w:p w:rsidR="00B8626D" w:rsidRPr="009238BC" w:rsidRDefault="00B8626D" w:rsidP="00AF564F">
      <w:pPr>
        <w:pStyle w:val="a3"/>
        <w:spacing w:before="120" w:line="300" w:lineRule="exact"/>
        <w:ind w:left="76" w:right="-335"/>
        <w:jc w:val="center"/>
        <w:rPr>
          <w:rFonts w:ascii="Arial Narrow" w:eastAsiaTheme="minorHAnsi" w:hAnsi="Arial Narrow" w:cs="Arial"/>
          <w:b/>
          <w:color w:val="222222"/>
          <w:sz w:val="24"/>
          <w:szCs w:val="24"/>
          <w:shd w:val="clear" w:color="auto" w:fill="FFFFFF"/>
          <w:lang w:eastAsia="en-US"/>
        </w:rPr>
      </w:pPr>
      <w:r w:rsidRPr="009238BC">
        <w:rPr>
          <w:rFonts w:ascii="Arial Narrow" w:eastAsiaTheme="minorHAnsi" w:hAnsi="Arial Narrow" w:cs="Arial"/>
          <w:b/>
          <w:color w:val="222222"/>
          <w:sz w:val="24"/>
          <w:szCs w:val="24"/>
          <w:shd w:val="clear" w:color="auto" w:fill="FFFFFF"/>
          <w:lang w:eastAsia="en-US"/>
        </w:rPr>
        <w:t>Μαμουλάκης Χάρης</w:t>
      </w:r>
    </w:p>
    <w:p w:rsidR="001B44C3" w:rsidRPr="009238BC" w:rsidRDefault="001B44C3" w:rsidP="00AF564F">
      <w:pPr>
        <w:pStyle w:val="a3"/>
        <w:spacing w:before="120" w:line="300" w:lineRule="exact"/>
        <w:ind w:left="76" w:right="-335"/>
        <w:jc w:val="center"/>
        <w:rPr>
          <w:rFonts w:ascii="Arial Narrow" w:eastAsiaTheme="minorHAnsi" w:hAnsi="Arial Narrow" w:cs="Arial"/>
          <w:b/>
          <w:color w:val="222222"/>
          <w:sz w:val="24"/>
          <w:szCs w:val="24"/>
          <w:shd w:val="clear" w:color="auto" w:fill="FFFFFF"/>
          <w:lang w:eastAsia="en-US"/>
        </w:rPr>
      </w:pPr>
    </w:p>
    <w:p w:rsidR="00B8626D" w:rsidRPr="009238BC" w:rsidRDefault="00B8626D" w:rsidP="00AF564F">
      <w:pPr>
        <w:pStyle w:val="a3"/>
        <w:spacing w:before="120" w:line="300" w:lineRule="exact"/>
        <w:ind w:left="76" w:right="-335"/>
        <w:jc w:val="center"/>
        <w:rPr>
          <w:rFonts w:ascii="Arial Narrow" w:eastAsiaTheme="minorHAnsi" w:hAnsi="Arial Narrow" w:cs="Arial"/>
          <w:b/>
          <w:color w:val="222222"/>
          <w:sz w:val="24"/>
          <w:szCs w:val="24"/>
          <w:shd w:val="clear" w:color="auto" w:fill="FFFFFF"/>
          <w:lang w:eastAsia="en-US"/>
        </w:rPr>
      </w:pPr>
      <w:r w:rsidRPr="009238BC">
        <w:rPr>
          <w:rFonts w:ascii="Arial Narrow" w:eastAsiaTheme="minorHAnsi" w:hAnsi="Arial Narrow" w:cs="Arial"/>
          <w:b/>
          <w:color w:val="222222"/>
          <w:sz w:val="24"/>
          <w:szCs w:val="24"/>
          <w:shd w:val="clear" w:color="auto" w:fill="FFFFFF"/>
          <w:lang w:eastAsia="en-US"/>
        </w:rPr>
        <w:t>Πολάκης Παύλος</w:t>
      </w:r>
    </w:p>
    <w:p w:rsidR="00B8626D" w:rsidRPr="009238BC" w:rsidRDefault="00B8626D" w:rsidP="00AF564F">
      <w:pPr>
        <w:pStyle w:val="a3"/>
        <w:spacing w:before="120" w:line="300" w:lineRule="exact"/>
        <w:ind w:left="76" w:right="-335"/>
        <w:jc w:val="center"/>
        <w:rPr>
          <w:rFonts w:ascii="Arial Narrow" w:eastAsiaTheme="minorHAnsi" w:hAnsi="Arial Narrow" w:cs="Arial"/>
          <w:b/>
          <w:color w:val="222222"/>
          <w:sz w:val="24"/>
          <w:szCs w:val="24"/>
          <w:shd w:val="clear" w:color="auto" w:fill="FFFFFF"/>
          <w:lang w:eastAsia="en-US"/>
        </w:rPr>
      </w:pPr>
    </w:p>
    <w:p w:rsidR="008A0E68" w:rsidRPr="009238BC" w:rsidRDefault="008A0E68" w:rsidP="00E43542">
      <w:pPr>
        <w:pStyle w:val="a3"/>
        <w:spacing w:before="120" w:line="300" w:lineRule="exact"/>
        <w:ind w:left="-284" w:right="-335"/>
        <w:rPr>
          <w:rFonts w:ascii="Arial Narrow" w:eastAsiaTheme="minorHAnsi" w:hAnsi="Arial Narrow" w:cs="Arial"/>
          <w:color w:val="222222"/>
          <w:sz w:val="24"/>
          <w:szCs w:val="24"/>
          <w:shd w:val="clear" w:color="auto" w:fill="FFFFFF"/>
          <w:lang w:eastAsia="en-US"/>
        </w:rPr>
      </w:pPr>
    </w:p>
    <w:p w:rsidR="008A0E68" w:rsidRPr="009238BC" w:rsidRDefault="008A0E68" w:rsidP="00E43542">
      <w:pPr>
        <w:pStyle w:val="a3"/>
        <w:spacing w:before="120" w:line="300" w:lineRule="exact"/>
        <w:ind w:left="-284" w:right="-335"/>
        <w:rPr>
          <w:rFonts w:ascii="Arial Narrow" w:eastAsiaTheme="minorHAnsi" w:hAnsi="Arial Narrow" w:cs="Arial"/>
          <w:color w:val="222222"/>
          <w:sz w:val="24"/>
          <w:szCs w:val="24"/>
          <w:shd w:val="clear" w:color="auto" w:fill="FFFFFF"/>
          <w:lang w:eastAsia="en-US"/>
        </w:rPr>
      </w:pPr>
    </w:p>
    <w:sectPr w:rsidR="008A0E68" w:rsidRPr="009238BC" w:rsidSect="009238BC"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197" w:rsidRDefault="00F34197" w:rsidP="00F65C41">
      <w:pPr>
        <w:spacing w:after="0" w:line="240" w:lineRule="auto"/>
      </w:pPr>
      <w:r>
        <w:separator/>
      </w:r>
    </w:p>
  </w:endnote>
  <w:endnote w:type="continuationSeparator" w:id="0">
    <w:p w:rsidR="00F34197" w:rsidRDefault="00F34197" w:rsidP="00F65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BE5" w:rsidRDefault="00F97BE5">
    <w:pPr>
      <w:pStyle w:val="a7"/>
      <w:jc w:val="center"/>
    </w:pPr>
  </w:p>
  <w:p w:rsidR="00F97BE5" w:rsidRDefault="00F97B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197" w:rsidRDefault="00F34197" w:rsidP="00F65C41">
      <w:pPr>
        <w:spacing w:after="0" w:line="240" w:lineRule="auto"/>
      </w:pPr>
      <w:r>
        <w:separator/>
      </w:r>
    </w:p>
  </w:footnote>
  <w:footnote w:type="continuationSeparator" w:id="0">
    <w:p w:rsidR="00F34197" w:rsidRDefault="00F34197" w:rsidP="00F65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4EDB"/>
    <w:multiLevelType w:val="hybridMultilevel"/>
    <w:tmpl w:val="D44ABF3C"/>
    <w:lvl w:ilvl="0" w:tplc="43903BAE">
      <w:start w:val="3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12" w:hanging="360"/>
      </w:pPr>
    </w:lvl>
    <w:lvl w:ilvl="2" w:tplc="0408001B" w:tentative="1">
      <w:start w:val="1"/>
      <w:numFmt w:val="lowerRoman"/>
      <w:lvlText w:val="%3."/>
      <w:lvlJc w:val="right"/>
      <w:pPr>
        <w:ind w:left="2232" w:hanging="180"/>
      </w:pPr>
    </w:lvl>
    <w:lvl w:ilvl="3" w:tplc="0408000F" w:tentative="1">
      <w:start w:val="1"/>
      <w:numFmt w:val="decimal"/>
      <w:lvlText w:val="%4."/>
      <w:lvlJc w:val="left"/>
      <w:pPr>
        <w:ind w:left="2952" w:hanging="360"/>
      </w:pPr>
    </w:lvl>
    <w:lvl w:ilvl="4" w:tplc="04080019" w:tentative="1">
      <w:start w:val="1"/>
      <w:numFmt w:val="lowerLetter"/>
      <w:lvlText w:val="%5."/>
      <w:lvlJc w:val="left"/>
      <w:pPr>
        <w:ind w:left="3672" w:hanging="360"/>
      </w:pPr>
    </w:lvl>
    <w:lvl w:ilvl="5" w:tplc="0408001B" w:tentative="1">
      <w:start w:val="1"/>
      <w:numFmt w:val="lowerRoman"/>
      <w:lvlText w:val="%6."/>
      <w:lvlJc w:val="right"/>
      <w:pPr>
        <w:ind w:left="4392" w:hanging="180"/>
      </w:pPr>
    </w:lvl>
    <w:lvl w:ilvl="6" w:tplc="0408000F" w:tentative="1">
      <w:start w:val="1"/>
      <w:numFmt w:val="decimal"/>
      <w:lvlText w:val="%7."/>
      <w:lvlJc w:val="left"/>
      <w:pPr>
        <w:ind w:left="5112" w:hanging="360"/>
      </w:pPr>
    </w:lvl>
    <w:lvl w:ilvl="7" w:tplc="04080019" w:tentative="1">
      <w:start w:val="1"/>
      <w:numFmt w:val="lowerLetter"/>
      <w:lvlText w:val="%8."/>
      <w:lvlJc w:val="left"/>
      <w:pPr>
        <w:ind w:left="5832" w:hanging="360"/>
      </w:pPr>
    </w:lvl>
    <w:lvl w:ilvl="8" w:tplc="0408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B2B2F9A"/>
    <w:multiLevelType w:val="hybridMultilevel"/>
    <w:tmpl w:val="7C2059B4"/>
    <w:lvl w:ilvl="0" w:tplc="0CE4C54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BD7695F"/>
    <w:multiLevelType w:val="hybridMultilevel"/>
    <w:tmpl w:val="4F365DA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46059"/>
    <w:multiLevelType w:val="hybridMultilevel"/>
    <w:tmpl w:val="00E0F7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E2AD5"/>
    <w:multiLevelType w:val="hybridMultilevel"/>
    <w:tmpl w:val="AE92B798"/>
    <w:lvl w:ilvl="0" w:tplc="77C66442">
      <w:start w:val="1"/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250C7D3A"/>
    <w:multiLevelType w:val="hybridMultilevel"/>
    <w:tmpl w:val="CBB2EBB4"/>
    <w:lvl w:ilvl="0" w:tplc="F6BAE4EC">
      <w:start w:val="1"/>
      <w:numFmt w:val="decimal"/>
      <w:lvlText w:val="%1."/>
      <w:lvlJc w:val="left"/>
      <w:pPr>
        <w:ind w:left="13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56" w:hanging="360"/>
      </w:pPr>
    </w:lvl>
    <w:lvl w:ilvl="2" w:tplc="0408001B" w:tentative="1">
      <w:start w:val="1"/>
      <w:numFmt w:val="lowerRoman"/>
      <w:lvlText w:val="%3."/>
      <w:lvlJc w:val="right"/>
      <w:pPr>
        <w:ind w:left="1576" w:hanging="180"/>
      </w:pPr>
    </w:lvl>
    <w:lvl w:ilvl="3" w:tplc="0408000F" w:tentative="1">
      <w:start w:val="1"/>
      <w:numFmt w:val="decimal"/>
      <w:lvlText w:val="%4."/>
      <w:lvlJc w:val="left"/>
      <w:pPr>
        <w:ind w:left="2296" w:hanging="360"/>
      </w:pPr>
    </w:lvl>
    <w:lvl w:ilvl="4" w:tplc="04080019" w:tentative="1">
      <w:start w:val="1"/>
      <w:numFmt w:val="lowerLetter"/>
      <w:lvlText w:val="%5."/>
      <w:lvlJc w:val="left"/>
      <w:pPr>
        <w:ind w:left="3016" w:hanging="360"/>
      </w:pPr>
    </w:lvl>
    <w:lvl w:ilvl="5" w:tplc="0408001B" w:tentative="1">
      <w:start w:val="1"/>
      <w:numFmt w:val="lowerRoman"/>
      <w:lvlText w:val="%6."/>
      <w:lvlJc w:val="right"/>
      <w:pPr>
        <w:ind w:left="3736" w:hanging="180"/>
      </w:pPr>
    </w:lvl>
    <w:lvl w:ilvl="6" w:tplc="0408000F" w:tentative="1">
      <w:start w:val="1"/>
      <w:numFmt w:val="decimal"/>
      <w:lvlText w:val="%7."/>
      <w:lvlJc w:val="left"/>
      <w:pPr>
        <w:ind w:left="4456" w:hanging="360"/>
      </w:pPr>
    </w:lvl>
    <w:lvl w:ilvl="7" w:tplc="04080019" w:tentative="1">
      <w:start w:val="1"/>
      <w:numFmt w:val="lowerLetter"/>
      <w:lvlText w:val="%8."/>
      <w:lvlJc w:val="left"/>
      <w:pPr>
        <w:ind w:left="5176" w:hanging="360"/>
      </w:pPr>
    </w:lvl>
    <w:lvl w:ilvl="8" w:tplc="0408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6" w15:restartNumberingAfterBreak="0">
    <w:nsid w:val="2C877A84"/>
    <w:multiLevelType w:val="hybridMultilevel"/>
    <w:tmpl w:val="806636F4"/>
    <w:lvl w:ilvl="0" w:tplc="A1C0E5B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FB73835"/>
    <w:multiLevelType w:val="hybridMultilevel"/>
    <w:tmpl w:val="550C46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D0B46"/>
    <w:multiLevelType w:val="hybridMultilevel"/>
    <w:tmpl w:val="481856B6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56C4F"/>
    <w:multiLevelType w:val="hybridMultilevel"/>
    <w:tmpl w:val="AF5011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24395"/>
    <w:multiLevelType w:val="hybridMultilevel"/>
    <w:tmpl w:val="BCDCB7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C7861"/>
    <w:multiLevelType w:val="hybridMultilevel"/>
    <w:tmpl w:val="3D3A3E1C"/>
    <w:lvl w:ilvl="0" w:tplc="113C699E">
      <w:start w:val="3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12" w:hanging="360"/>
      </w:pPr>
    </w:lvl>
    <w:lvl w:ilvl="2" w:tplc="0408001B" w:tentative="1">
      <w:start w:val="1"/>
      <w:numFmt w:val="lowerRoman"/>
      <w:lvlText w:val="%3."/>
      <w:lvlJc w:val="right"/>
      <w:pPr>
        <w:ind w:left="2232" w:hanging="180"/>
      </w:pPr>
    </w:lvl>
    <w:lvl w:ilvl="3" w:tplc="0408000F" w:tentative="1">
      <w:start w:val="1"/>
      <w:numFmt w:val="decimal"/>
      <w:lvlText w:val="%4."/>
      <w:lvlJc w:val="left"/>
      <w:pPr>
        <w:ind w:left="2952" w:hanging="360"/>
      </w:pPr>
    </w:lvl>
    <w:lvl w:ilvl="4" w:tplc="04080019" w:tentative="1">
      <w:start w:val="1"/>
      <w:numFmt w:val="lowerLetter"/>
      <w:lvlText w:val="%5."/>
      <w:lvlJc w:val="left"/>
      <w:pPr>
        <w:ind w:left="3672" w:hanging="360"/>
      </w:pPr>
    </w:lvl>
    <w:lvl w:ilvl="5" w:tplc="0408001B" w:tentative="1">
      <w:start w:val="1"/>
      <w:numFmt w:val="lowerRoman"/>
      <w:lvlText w:val="%6."/>
      <w:lvlJc w:val="right"/>
      <w:pPr>
        <w:ind w:left="4392" w:hanging="180"/>
      </w:pPr>
    </w:lvl>
    <w:lvl w:ilvl="6" w:tplc="0408000F" w:tentative="1">
      <w:start w:val="1"/>
      <w:numFmt w:val="decimal"/>
      <w:lvlText w:val="%7."/>
      <w:lvlJc w:val="left"/>
      <w:pPr>
        <w:ind w:left="5112" w:hanging="360"/>
      </w:pPr>
    </w:lvl>
    <w:lvl w:ilvl="7" w:tplc="04080019" w:tentative="1">
      <w:start w:val="1"/>
      <w:numFmt w:val="lowerLetter"/>
      <w:lvlText w:val="%8."/>
      <w:lvlJc w:val="left"/>
      <w:pPr>
        <w:ind w:left="5832" w:hanging="360"/>
      </w:pPr>
    </w:lvl>
    <w:lvl w:ilvl="8" w:tplc="0408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829110B"/>
    <w:multiLevelType w:val="hybridMultilevel"/>
    <w:tmpl w:val="703E7B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0753C"/>
    <w:multiLevelType w:val="hybridMultilevel"/>
    <w:tmpl w:val="9C1A34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1560A"/>
    <w:multiLevelType w:val="hybridMultilevel"/>
    <w:tmpl w:val="155CCB28"/>
    <w:lvl w:ilvl="0" w:tplc="DA265E5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12" w:hanging="360"/>
      </w:pPr>
    </w:lvl>
    <w:lvl w:ilvl="2" w:tplc="0408001B" w:tentative="1">
      <w:start w:val="1"/>
      <w:numFmt w:val="lowerRoman"/>
      <w:lvlText w:val="%3."/>
      <w:lvlJc w:val="right"/>
      <w:pPr>
        <w:ind w:left="2232" w:hanging="180"/>
      </w:pPr>
    </w:lvl>
    <w:lvl w:ilvl="3" w:tplc="0408000F" w:tentative="1">
      <w:start w:val="1"/>
      <w:numFmt w:val="decimal"/>
      <w:lvlText w:val="%4."/>
      <w:lvlJc w:val="left"/>
      <w:pPr>
        <w:ind w:left="2952" w:hanging="360"/>
      </w:pPr>
    </w:lvl>
    <w:lvl w:ilvl="4" w:tplc="04080019" w:tentative="1">
      <w:start w:val="1"/>
      <w:numFmt w:val="lowerLetter"/>
      <w:lvlText w:val="%5."/>
      <w:lvlJc w:val="left"/>
      <w:pPr>
        <w:ind w:left="3672" w:hanging="360"/>
      </w:pPr>
    </w:lvl>
    <w:lvl w:ilvl="5" w:tplc="0408001B" w:tentative="1">
      <w:start w:val="1"/>
      <w:numFmt w:val="lowerRoman"/>
      <w:lvlText w:val="%6."/>
      <w:lvlJc w:val="right"/>
      <w:pPr>
        <w:ind w:left="4392" w:hanging="180"/>
      </w:pPr>
    </w:lvl>
    <w:lvl w:ilvl="6" w:tplc="0408000F" w:tentative="1">
      <w:start w:val="1"/>
      <w:numFmt w:val="decimal"/>
      <w:lvlText w:val="%7."/>
      <w:lvlJc w:val="left"/>
      <w:pPr>
        <w:ind w:left="5112" w:hanging="360"/>
      </w:pPr>
    </w:lvl>
    <w:lvl w:ilvl="7" w:tplc="04080019" w:tentative="1">
      <w:start w:val="1"/>
      <w:numFmt w:val="lowerLetter"/>
      <w:lvlText w:val="%8."/>
      <w:lvlJc w:val="left"/>
      <w:pPr>
        <w:ind w:left="5832" w:hanging="360"/>
      </w:pPr>
    </w:lvl>
    <w:lvl w:ilvl="8" w:tplc="0408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53426087"/>
    <w:multiLevelType w:val="hybridMultilevel"/>
    <w:tmpl w:val="AED6D9D2"/>
    <w:lvl w:ilvl="0" w:tplc="8E3E6F5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55876BD3"/>
    <w:multiLevelType w:val="hybridMultilevel"/>
    <w:tmpl w:val="A8B481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853B3"/>
    <w:multiLevelType w:val="hybridMultilevel"/>
    <w:tmpl w:val="86B65C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B585C"/>
    <w:multiLevelType w:val="hybridMultilevel"/>
    <w:tmpl w:val="D6AACA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53BDF"/>
    <w:multiLevelType w:val="hybridMultilevel"/>
    <w:tmpl w:val="81A400AE"/>
    <w:lvl w:ilvl="0" w:tplc="E36EA54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E2B53E9"/>
    <w:multiLevelType w:val="hybridMultilevel"/>
    <w:tmpl w:val="AE407C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42F70"/>
    <w:multiLevelType w:val="hybridMultilevel"/>
    <w:tmpl w:val="260E5DF4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FE467B7"/>
    <w:multiLevelType w:val="hybridMultilevel"/>
    <w:tmpl w:val="584000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65852"/>
    <w:multiLevelType w:val="hybridMultilevel"/>
    <w:tmpl w:val="5CF23D68"/>
    <w:lvl w:ilvl="0" w:tplc="19726E74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152" w:hanging="360"/>
      </w:pPr>
    </w:lvl>
    <w:lvl w:ilvl="2" w:tplc="0408001B">
      <w:start w:val="1"/>
      <w:numFmt w:val="lowerRoman"/>
      <w:lvlText w:val="%3."/>
      <w:lvlJc w:val="right"/>
      <w:pPr>
        <w:ind w:left="1872" w:hanging="180"/>
      </w:pPr>
    </w:lvl>
    <w:lvl w:ilvl="3" w:tplc="0408000F">
      <w:start w:val="1"/>
      <w:numFmt w:val="decimal"/>
      <w:lvlText w:val="%4."/>
      <w:lvlJc w:val="left"/>
      <w:pPr>
        <w:ind w:left="2592" w:hanging="360"/>
      </w:pPr>
    </w:lvl>
    <w:lvl w:ilvl="4" w:tplc="04080019">
      <w:start w:val="1"/>
      <w:numFmt w:val="lowerLetter"/>
      <w:lvlText w:val="%5."/>
      <w:lvlJc w:val="left"/>
      <w:pPr>
        <w:ind w:left="3312" w:hanging="360"/>
      </w:pPr>
    </w:lvl>
    <w:lvl w:ilvl="5" w:tplc="0408001B" w:tentative="1">
      <w:start w:val="1"/>
      <w:numFmt w:val="lowerRoman"/>
      <w:lvlText w:val="%6."/>
      <w:lvlJc w:val="right"/>
      <w:pPr>
        <w:ind w:left="4032" w:hanging="180"/>
      </w:pPr>
    </w:lvl>
    <w:lvl w:ilvl="6" w:tplc="0408000F" w:tentative="1">
      <w:start w:val="1"/>
      <w:numFmt w:val="decimal"/>
      <w:lvlText w:val="%7."/>
      <w:lvlJc w:val="left"/>
      <w:pPr>
        <w:ind w:left="4752" w:hanging="360"/>
      </w:pPr>
    </w:lvl>
    <w:lvl w:ilvl="7" w:tplc="04080019" w:tentative="1">
      <w:start w:val="1"/>
      <w:numFmt w:val="lowerLetter"/>
      <w:lvlText w:val="%8."/>
      <w:lvlJc w:val="left"/>
      <w:pPr>
        <w:ind w:left="5472" w:hanging="360"/>
      </w:pPr>
    </w:lvl>
    <w:lvl w:ilvl="8" w:tplc="0408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6B55646D"/>
    <w:multiLevelType w:val="hybridMultilevel"/>
    <w:tmpl w:val="E01E61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56C4F"/>
    <w:multiLevelType w:val="hybridMultilevel"/>
    <w:tmpl w:val="2168DD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57823"/>
    <w:multiLevelType w:val="hybridMultilevel"/>
    <w:tmpl w:val="A2FC12C4"/>
    <w:lvl w:ilvl="0" w:tplc="60AE73A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2" w:hanging="360"/>
      </w:pPr>
    </w:lvl>
    <w:lvl w:ilvl="2" w:tplc="0408001B" w:tentative="1">
      <w:start w:val="1"/>
      <w:numFmt w:val="lowerRoman"/>
      <w:lvlText w:val="%3."/>
      <w:lvlJc w:val="right"/>
      <w:pPr>
        <w:ind w:left="1872" w:hanging="180"/>
      </w:pPr>
    </w:lvl>
    <w:lvl w:ilvl="3" w:tplc="0408000F" w:tentative="1">
      <w:start w:val="1"/>
      <w:numFmt w:val="decimal"/>
      <w:lvlText w:val="%4."/>
      <w:lvlJc w:val="left"/>
      <w:pPr>
        <w:ind w:left="2592" w:hanging="360"/>
      </w:pPr>
    </w:lvl>
    <w:lvl w:ilvl="4" w:tplc="04080019" w:tentative="1">
      <w:start w:val="1"/>
      <w:numFmt w:val="lowerLetter"/>
      <w:lvlText w:val="%5."/>
      <w:lvlJc w:val="left"/>
      <w:pPr>
        <w:ind w:left="3312" w:hanging="360"/>
      </w:pPr>
    </w:lvl>
    <w:lvl w:ilvl="5" w:tplc="0408001B" w:tentative="1">
      <w:start w:val="1"/>
      <w:numFmt w:val="lowerRoman"/>
      <w:lvlText w:val="%6."/>
      <w:lvlJc w:val="right"/>
      <w:pPr>
        <w:ind w:left="4032" w:hanging="180"/>
      </w:pPr>
    </w:lvl>
    <w:lvl w:ilvl="6" w:tplc="0408000F" w:tentative="1">
      <w:start w:val="1"/>
      <w:numFmt w:val="decimal"/>
      <w:lvlText w:val="%7."/>
      <w:lvlJc w:val="left"/>
      <w:pPr>
        <w:ind w:left="4752" w:hanging="360"/>
      </w:pPr>
    </w:lvl>
    <w:lvl w:ilvl="7" w:tplc="04080019" w:tentative="1">
      <w:start w:val="1"/>
      <w:numFmt w:val="lowerLetter"/>
      <w:lvlText w:val="%8."/>
      <w:lvlJc w:val="left"/>
      <w:pPr>
        <w:ind w:left="5472" w:hanging="360"/>
      </w:pPr>
    </w:lvl>
    <w:lvl w:ilvl="8" w:tplc="0408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7" w15:restartNumberingAfterBreak="0">
    <w:nsid w:val="7640441E"/>
    <w:multiLevelType w:val="hybridMultilevel"/>
    <w:tmpl w:val="8488FD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F6005"/>
    <w:multiLevelType w:val="hybridMultilevel"/>
    <w:tmpl w:val="E19224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510BA7"/>
    <w:multiLevelType w:val="hybridMultilevel"/>
    <w:tmpl w:val="28E66C92"/>
    <w:lvl w:ilvl="0" w:tplc="069278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7A2F289E"/>
    <w:multiLevelType w:val="hybridMultilevel"/>
    <w:tmpl w:val="DCC4E4C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F5ADC"/>
    <w:multiLevelType w:val="hybridMultilevel"/>
    <w:tmpl w:val="D3B2D5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23"/>
  </w:num>
  <w:num w:numId="4">
    <w:abstractNumId w:val="12"/>
  </w:num>
  <w:num w:numId="5">
    <w:abstractNumId w:val="8"/>
  </w:num>
  <w:num w:numId="6">
    <w:abstractNumId w:val="2"/>
  </w:num>
  <w:num w:numId="7">
    <w:abstractNumId w:val="25"/>
  </w:num>
  <w:num w:numId="8">
    <w:abstractNumId w:val="28"/>
  </w:num>
  <w:num w:numId="9">
    <w:abstractNumId w:val="27"/>
  </w:num>
  <w:num w:numId="10">
    <w:abstractNumId w:val="16"/>
  </w:num>
  <w:num w:numId="11">
    <w:abstractNumId w:val="24"/>
  </w:num>
  <w:num w:numId="12">
    <w:abstractNumId w:val="31"/>
  </w:num>
  <w:num w:numId="13">
    <w:abstractNumId w:val="22"/>
  </w:num>
  <w:num w:numId="14">
    <w:abstractNumId w:val="13"/>
  </w:num>
  <w:num w:numId="15">
    <w:abstractNumId w:val="7"/>
  </w:num>
  <w:num w:numId="16">
    <w:abstractNumId w:val="9"/>
  </w:num>
  <w:num w:numId="17">
    <w:abstractNumId w:val="10"/>
  </w:num>
  <w:num w:numId="18">
    <w:abstractNumId w:val="3"/>
  </w:num>
  <w:num w:numId="19">
    <w:abstractNumId w:val="11"/>
  </w:num>
  <w:num w:numId="20">
    <w:abstractNumId w:val="0"/>
  </w:num>
  <w:num w:numId="21">
    <w:abstractNumId w:val="30"/>
  </w:num>
  <w:num w:numId="22">
    <w:abstractNumId w:val="14"/>
  </w:num>
  <w:num w:numId="23">
    <w:abstractNumId w:val="20"/>
  </w:num>
  <w:num w:numId="24">
    <w:abstractNumId w:val="5"/>
  </w:num>
  <w:num w:numId="25">
    <w:abstractNumId w:val="15"/>
  </w:num>
  <w:num w:numId="26">
    <w:abstractNumId w:val="6"/>
  </w:num>
  <w:num w:numId="27">
    <w:abstractNumId w:val="21"/>
  </w:num>
  <w:num w:numId="28">
    <w:abstractNumId w:val="1"/>
  </w:num>
  <w:num w:numId="29">
    <w:abstractNumId w:val="29"/>
  </w:num>
  <w:num w:numId="30">
    <w:abstractNumId w:val="17"/>
  </w:num>
  <w:num w:numId="31">
    <w:abstractNumId w:val="19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6F"/>
    <w:rsid w:val="00007E5A"/>
    <w:rsid w:val="00015D90"/>
    <w:rsid w:val="00032308"/>
    <w:rsid w:val="00034253"/>
    <w:rsid w:val="000346BF"/>
    <w:rsid w:val="00057B15"/>
    <w:rsid w:val="00063137"/>
    <w:rsid w:val="000661BE"/>
    <w:rsid w:val="00071346"/>
    <w:rsid w:val="0007240A"/>
    <w:rsid w:val="000727C1"/>
    <w:rsid w:val="0008239B"/>
    <w:rsid w:val="00092F60"/>
    <w:rsid w:val="000A57EE"/>
    <w:rsid w:val="000B1A41"/>
    <w:rsid w:val="000B476C"/>
    <w:rsid w:val="000B4C99"/>
    <w:rsid w:val="000C3E31"/>
    <w:rsid w:val="000C3FDA"/>
    <w:rsid w:val="000C65D9"/>
    <w:rsid w:val="000D6FFE"/>
    <w:rsid w:val="000E793F"/>
    <w:rsid w:val="000F6BD1"/>
    <w:rsid w:val="001016EF"/>
    <w:rsid w:val="00105517"/>
    <w:rsid w:val="001076D0"/>
    <w:rsid w:val="00117F43"/>
    <w:rsid w:val="00134165"/>
    <w:rsid w:val="00141ADF"/>
    <w:rsid w:val="00142A2B"/>
    <w:rsid w:val="00147105"/>
    <w:rsid w:val="00175339"/>
    <w:rsid w:val="001814A1"/>
    <w:rsid w:val="0019355F"/>
    <w:rsid w:val="00193D6D"/>
    <w:rsid w:val="001B44C3"/>
    <w:rsid w:val="001B6CDF"/>
    <w:rsid w:val="001C04D3"/>
    <w:rsid w:val="001C14E3"/>
    <w:rsid w:val="001C45F4"/>
    <w:rsid w:val="001D18B1"/>
    <w:rsid w:val="001D6671"/>
    <w:rsid w:val="001F0DF3"/>
    <w:rsid w:val="001F0FA0"/>
    <w:rsid w:val="001F131A"/>
    <w:rsid w:val="001F46FF"/>
    <w:rsid w:val="00205785"/>
    <w:rsid w:val="002160D2"/>
    <w:rsid w:val="002255C7"/>
    <w:rsid w:val="00230334"/>
    <w:rsid w:val="0023697E"/>
    <w:rsid w:val="00245179"/>
    <w:rsid w:val="0026236D"/>
    <w:rsid w:val="00264D7B"/>
    <w:rsid w:val="00282686"/>
    <w:rsid w:val="00295078"/>
    <w:rsid w:val="00295E2D"/>
    <w:rsid w:val="002A03CD"/>
    <w:rsid w:val="002B4206"/>
    <w:rsid w:val="002B7EBA"/>
    <w:rsid w:val="002C28FD"/>
    <w:rsid w:val="002E1894"/>
    <w:rsid w:val="002E53CA"/>
    <w:rsid w:val="002F57D9"/>
    <w:rsid w:val="00302021"/>
    <w:rsid w:val="00321F3D"/>
    <w:rsid w:val="0032200C"/>
    <w:rsid w:val="00323268"/>
    <w:rsid w:val="00325E1E"/>
    <w:rsid w:val="00336C69"/>
    <w:rsid w:val="00341CC4"/>
    <w:rsid w:val="003477E2"/>
    <w:rsid w:val="00362DB2"/>
    <w:rsid w:val="00372FA4"/>
    <w:rsid w:val="0037406B"/>
    <w:rsid w:val="00386A76"/>
    <w:rsid w:val="003B711C"/>
    <w:rsid w:val="003C26D2"/>
    <w:rsid w:val="003D1A6F"/>
    <w:rsid w:val="003E7021"/>
    <w:rsid w:val="00414423"/>
    <w:rsid w:val="00422BE7"/>
    <w:rsid w:val="00422EB8"/>
    <w:rsid w:val="00450874"/>
    <w:rsid w:val="004513E9"/>
    <w:rsid w:val="004552EF"/>
    <w:rsid w:val="00482F2E"/>
    <w:rsid w:val="0048396E"/>
    <w:rsid w:val="004945AA"/>
    <w:rsid w:val="004A1080"/>
    <w:rsid w:val="004A15DA"/>
    <w:rsid w:val="004A54EF"/>
    <w:rsid w:val="004B2952"/>
    <w:rsid w:val="004B4C91"/>
    <w:rsid w:val="004C7E54"/>
    <w:rsid w:val="004D7B59"/>
    <w:rsid w:val="004E41FE"/>
    <w:rsid w:val="005103EE"/>
    <w:rsid w:val="005302D5"/>
    <w:rsid w:val="00534119"/>
    <w:rsid w:val="005507F7"/>
    <w:rsid w:val="00557A46"/>
    <w:rsid w:val="00557A4F"/>
    <w:rsid w:val="005740F3"/>
    <w:rsid w:val="00595C84"/>
    <w:rsid w:val="005A5BF4"/>
    <w:rsid w:val="005B1DC2"/>
    <w:rsid w:val="005B2040"/>
    <w:rsid w:val="005B2D30"/>
    <w:rsid w:val="005C2600"/>
    <w:rsid w:val="005C487C"/>
    <w:rsid w:val="005C4ADE"/>
    <w:rsid w:val="005C679D"/>
    <w:rsid w:val="005D1C06"/>
    <w:rsid w:val="005D1FEE"/>
    <w:rsid w:val="005E4194"/>
    <w:rsid w:val="005E6060"/>
    <w:rsid w:val="005F321A"/>
    <w:rsid w:val="00600110"/>
    <w:rsid w:val="00602A57"/>
    <w:rsid w:val="0062265F"/>
    <w:rsid w:val="0063745A"/>
    <w:rsid w:val="00660941"/>
    <w:rsid w:val="00664C31"/>
    <w:rsid w:val="006653BB"/>
    <w:rsid w:val="00683A5A"/>
    <w:rsid w:val="00684C9E"/>
    <w:rsid w:val="00686F2D"/>
    <w:rsid w:val="00690A9F"/>
    <w:rsid w:val="00690EEE"/>
    <w:rsid w:val="006940D7"/>
    <w:rsid w:val="006A77ED"/>
    <w:rsid w:val="006B67E6"/>
    <w:rsid w:val="006C7105"/>
    <w:rsid w:val="006F09E9"/>
    <w:rsid w:val="006F6FD8"/>
    <w:rsid w:val="00701DEF"/>
    <w:rsid w:val="00703D0C"/>
    <w:rsid w:val="0070476F"/>
    <w:rsid w:val="007132A8"/>
    <w:rsid w:val="00736F33"/>
    <w:rsid w:val="00737925"/>
    <w:rsid w:val="00746B94"/>
    <w:rsid w:val="007504B1"/>
    <w:rsid w:val="00750BA3"/>
    <w:rsid w:val="00766171"/>
    <w:rsid w:val="007809DA"/>
    <w:rsid w:val="007827B8"/>
    <w:rsid w:val="0078392D"/>
    <w:rsid w:val="00797E2F"/>
    <w:rsid w:val="007B17A2"/>
    <w:rsid w:val="007B2946"/>
    <w:rsid w:val="007B5E42"/>
    <w:rsid w:val="007C1B87"/>
    <w:rsid w:val="007C5BE0"/>
    <w:rsid w:val="007C682A"/>
    <w:rsid w:val="007D684F"/>
    <w:rsid w:val="007E007F"/>
    <w:rsid w:val="007E40E0"/>
    <w:rsid w:val="007F73F3"/>
    <w:rsid w:val="00802420"/>
    <w:rsid w:val="00811AEC"/>
    <w:rsid w:val="00812B89"/>
    <w:rsid w:val="00812C40"/>
    <w:rsid w:val="00823C36"/>
    <w:rsid w:val="00825277"/>
    <w:rsid w:val="00831957"/>
    <w:rsid w:val="00832F6B"/>
    <w:rsid w:val="00837E75"/>
    <w:rsid w:val="008519C4"/>
    <w:rsid w:val="00877554"/>
    <w:rsid w:val="00892146"/>
    <w:rsid w:val="00893EFF"/>
    <w:rsid w:val="00897239"/>
    <w:rsid w:val="00897CDB"/>
    <w:rsid w:val="008A0E1F"/>
    <w:rsid w:val="008A0E68"/>
    <w:rsid w:val="008A4B24"/>
    <w:rsid w:val="008B5E54"/>
    <w:rsid w:val="008C0867"/>
    <w:rsid w:val="008C0CEF"/>
    <w:rsid w:val="008C0E48"/>
    <w:rsid w:val="008E4EA7"/>
    <w:rsid w:val="008F1A1B"/>
    <w:rsid w:val="008F6811"/>
    <w:rsid w:val="00900B39"/>
    <w:rsid w:val="00914433"/>
    <w:rsid w:val="009238BC"/>
    <w:rsid w:val="009512E4"/>
    <w:rsid w:val="00954446"/>
    <w:rsid w:val="00962382"/>
    <w:rsid w:val="0096279F"/>
    <w:rsid w:val="00965B35"/>
    <w:rsid w:val="00976DDE"/>
    <w:rsid w:val="0099082B"/>
    <w:rsid w:val="009953A6"/>
    <w:rsid w:val="009B48EA"/>
    <w:rsid w:val="009B4ECC"/>
    <w:rsid w:val="009C2670"/>
    <w:rsid w:val="009C437F"/>
    <w:rsid w:val="009D1D68"/>
    <w:rsid w:val="009D4759"/>
    <w:rsid w:val="009E32AA"/>
    <w:rsid w:val="009F26D0"/>
    <w:rsid w:val="009F3E2E"/>
    <w:rsid w:val="00A30CDB"/>
    <w:rsid w:val="00A45BA3"/>
    <w:rsid w:val="00A54BD8"/>
    <w:rsid w:val="00A64596"/>
    <w:rsid w:val="00A7144B"/>
    <w:rsid w:val="00A775DF"/>
    <w:rsid w:val="00A85502"/>
    <w:rsid w:val="00AA611F"/>
    <w:rsid w:val="00AB00B0"/>
    <w:rsid w:val="00AB4156"/>
    <w:rsid w:val="00AB6501"/>
    <w:rsid w:val="00AC6629"/>
    <w:rsid w:val="00AC7C74"/>
    <w:rsid w:val="00AD6B1D"/>
    <w:rsid w:val="00AE12A2"/>
    <w:rsid w:val="00AF564F"/>
    <w:rsid w:val="00AF74BA"/>
    <w:rsid w:val="00B06DCC"/>
    <w:rsid w:val="00B07513"/>
    <w:rsid w:val="00B07DCB"/>
    <w:rsid w:val="00B1191A"/>
    <w:rsid w:val="00B32C65"/>
    <w:rsid w:val="00B5275D"/>
    <w:rsid w:val="00B61798"/>
    <w:rsid w:val="00B66894"/>
    <w:rsid w:val="00B71013"/>
    <w:rsid w:val="00B77D6D"/>
    <w:rsid w:val="00B81EB8"/>
    <w:rsid w:val="00B849AD"/>
    <w:rsid w:val="00B85E76"/>
    <w:rsid w:val="00B8626D"/>
    <w:rsid w:val="00B9316D"/>
    <w:rsid w:val="00B941D4"/>
    <w:rsid w:val="00BA2873"/>
    <w:rsid w:val="00BA4EA9"/>
    <w:rsid w:val="00BA5F97"/>
    <w:rsid w:val="00BB4683"/>
    <w:rsid w:val="00BE269B"/>
    <w:rsid w:val="00BE26BA"/>
    <w:rsid w:val="00BE3E7A"/>
    <w:rsid w:val="00BF3026"/>
    <w:rsid w:val="00C00BEC"/>
    <w:rsid w:val="00C12F4E"/>
    <w:rsid w:val="00C142D1"/>
    <w:rsid w:val="00C277BE"/>
    <w:rsid w:val="00C3716F"/>
    <w:rsid w:val="00C44857"/>
    <w:rsid w:val="00C46F08"/>
    <w:rsid w:val="00C50B15"/>
    <w:rsid w:val="00C601A6"/>
    <w:rsid w:val="00C61C8E"/>
    <w:rsid w:val="00C6659C"/>
    <w:rsid w:val="00C70841"/>
    <w:rsid w:val="00C72241"/>
    <w:rsid w:val="00C82F5C"/>
    <w:rsid w:val="00C9537A"/>
    <w:rsid w:val="00CA2256"/>
    <w:rsid w:val="00CA2DBB"/>
    <w:rsid w:val="00CA5554"/>
    <w:rsid w:val="00CB2911"/>
    <w:rsid w:val="00CF4628"/>
    <w:rsid w:val="00D04274"/>
    <w:rsid w:val="00D04FA6"/>
    <w:rsid w:val="00D11089"/>
    <w:rsid w:val="00D13B2C"/>
    <w:rsid w:val="00D24876"/>
    <w:rsid w:val="00D61809"/>
    <w:rsid w:val="00D639BF"/>
    <w:rsid w:val="00D76C25"/>
    <w:rsid w:val="00D96823"/>
    <w:rsid w:val="00DA4803"/>
    <w:rsid w:val="00DB15D3"/>
    <w:rsid w:val="00DB17C1"/>
    <w:rsid w:val="00DB2863"/>
    <w:rsid w:val="00DB2A4E"/>
    <w:rsid w:val="00DC03A4"/>
    <w:rsid w:val="00DC48F3"/>
    <w:rsid w:val="00DD614D"/>
    <w:rsid w:val="00DE6C93"/>
    <w:rsid w:val="00E072F0"/>
    <w:rsid w:val="00E1009E"/>
    <w:rsid w:val="00E22062"/>
    <w:rsid w:val="00E22DD9"/>
    <w:rsid w:val="00E23B5F"/>
    <w:rsid w:val="00E26072"/>
    <w:rsid w:val="00E35BF3"/>
    <w:rsid w:val="00E41CFD"/>
    <w:rsid w:val="00E41E0A"/>
    <w:rsid w:val="00E42D32"/>
    <w:rsid w:val="00E43542"/>
    <w:rsid w:val="00E510BF"/>
    <w:rsid w:val="00E54AAB"/>
    <w:rsid w:val="00E565B4"/>
    <w:rsid w:val="00E63657"/>
    <w:rsid w:val="00E73D9C"/>
    <w:rsid w:val="00E7633F"/>
    <w:rsid w:val="00E96F0A"/>
    <w:rsid w:val="00EC444B"/>
    <w:rsid w:val="00EE21E6"/>
    <w:rsid w:val="00EF5654"/>
    <w:rsid w:val="00F00A0C"/>
    <w:rsid w:val="00F02239"/>
    <w:rsid w:val="00F10F90"/>
    <w:rsid w:val="00F34197"/>
    <w:rsid w:val="00F37A43"/>
    <w:rsid w:val="00F55AD3"/>
    <w:rsid w:val="00F615A5"/>
    <w:rsid w:val="00F642F7"/>
    <w:rsid w:val="00F65C41"/>
    <w:rsid w:val="00F70A0A"/>
    <w:rsid w:val="00F860BC"/>
    <w:rsid w:val="00F97BE5"/>
    <w:rsid w:val="00FC2EEF"/>
    <w:rsid w:val="00FC6642"/>
    <w:rsid w:val="00FD4011"/>
    <w:rsid w:val="00FD4419"/>
    <w:rsid w:val="00FD7A3C"/>
    <w:rsid w:val="00FE1A64"/>
    <w:rsid w:val="00FE311C"/>
    <w:rsid w:val="00FE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ECCF5-10FF-4614-A06E-5F99408C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76F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styleId="a4">
    <w:name w:val="Balloon Text"/>
    <w:basedOn w:val="a"/>
    <w:link w:val="Char"/>
    <w:uiPriority w:val="99"/>
    <w:semiHidden/>
    <w:unhideWhenUsed/>
    <w:rsid w:val="00DC0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C03A4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FD7A3C"/>
  </w:style>
  <w:style w:type="paragraph" w:styleId="a5">
    <w:name w:val="List Paragraph"/>
    <w:basedOn w:val="a"/>
    <w:link w:val="Char0"/>
    <w:uiPriority w:val="34"/>
    <w:qFormat/>
    <w:rsid w:val="0089723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77554"/>
    <w:rPr>
      <w:color w:val="0563C1" w:themeColor="hyperlink"/>
      <w:u w:val="single"/>
    </w:rPr>
  </w:style>
  <w:style w:type="paragraph" w:styleId="a6">
    <w:name w:val="header"/>
    <w:basedOn w:val="a"/>
    <w:link w:val="Char1"/>
    <w:uiPriority w:val="99"/>
    <w:unhideWhenUsed/>
    <w:rsid w:val="00F65C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F65C41"/>
  </w:style>
  <w:style w:type="paragraph" w:styleId="a7">
    <w:name w:val="footer"/>
    <w:basedOn w:val="a"/>
    <w:link w:val="Char2"/>
    <w:uiPriority w:val="99"/>
    <w:unhideWhenUsed/>
    <w:rsid w:val="00F65C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F65C41"/>
  </w:style>
  <w:style w:type="character" w:customStyle="1" w:styleId="Char0">
    <w:name w:val="Παράγραφος λίστας Char"/>
    <w:basedOn w:val="a0"/>
    <w:link w:val="a5"/>
    <w:uiPriority w:val="34"/>
    <w:qFormat/>
    <w:rsid w:val="00386A76"/>
  </w:style>
  <w:style w:type="paragraph" w:customStyle="1" w:styleId="1">
    <w:name w:val="Χωρίς διάστιχο1"/>
    <w:qFormat/>
    <w:rsid w:val="00AB00B0"/>
    <w:pPr>
      <w:spacing w:after="0" w:line="240" w:lineRule="auto"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DB2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ighlight">
    <w:name w:val="highlight"/>
    <w:basedOn w:val="a0"/>
    <w:rsid w:val="00DB2A4E"/>
  </w:style>
  <w:style w:type="character" w:styleId="a8">
    <w:name w:val="Emphasis"/>
    <w:basedOn w:val="a0"/>
    <w:uiPriority w:val="20"/>
    <w:qFormat/>
    <w:rsid w:val="00D968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6D9A4-483F-4EC3-8D7B-F72A565E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Parliament BTE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Καράφτη Φιλιώ</dc:creator>
  <cp:lastModifiedBy>Μητροπούλου Ηλέκτρα</cp:lastModifiedBy>
  <cp:revision>4</cp:revision>
  <dcterms:created xsi:type="dcterms:W3CDTF">2022-09-29T07:15:00Z</dcterms:created>
  <dcterms:modified xsi:type="dcterms:W3CDTF">2022-09-29T07:21:00Z</dcterms:modified>
</cp:coreProperties>
</file>