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68D17" w14:textId="3803CC8D" w:rsidR="000D1E25" w:rsidRPr="00426D15" w:rsidRDefault="00426D15">
      <w:pPr>
        <w:rPr>
          <w:b/>
          <w:bCs/>
          <w:i w:val="0"/>
          <w:iCs/>
          <w:sz w:val="22"/>
        </w:rPr>
      </w:pPr>
      <w:r>
        <w:rPr>
          <w:i w:val="0"/>
          <w:iCs/>
          <w:sz w:val="22"/>
        </w:rPr>
        <w:t xml:space="preserve">                                                                                                                   </w:t>
      </w:r>
      <w:r w:rsidRPr="00426D15">
        <w:rPr>
          <w:b/>
          <w:bCs/>
          <w:i w:val="0"/>
          <w:iCs/>
          <w:sz w:val="22"/>
        </w:rPr>
        <w:t>ΑΔΑ</w:t>
      </w:r>
      <w:r w:rsidRPr="00426D15">
        <w:rPr>
          <w:b/>
          <w:bCs/>
          <w:i w:val="0"/>
          <w:iCs/>
          <w:sz w:val="22"/>
          <w:lang w:val="en-US"/>
        </w:rPr>
        <w:t>: 67</w:t>
      </w:r>
      <w:r w:rsidRPr="00426D15">
        <w:rPr>
          <w:b/>
          <w:bCs/>
          <w:i w:val="0"/>
          <w:iCs/>
          <w:sz w:val="22"/>
        </w:rPr>
        <w:t>ΦΤΩ1Γ-ΗΤ3</w:t>
      </w:r>
    </w:p>
    <w:p w14:paraId="3E19BBAE" w14:textId="77777777" w:rsidR="005D38E8" w:rsidRPr="00795A76" w:rsidRDefault="005D38E8" w:rsidP="008D422B">
      <w:pPr>
        <w:jc w:val="both"/>
        <w:rPr>
          <w:rFonts w:asciiTheme="majorHAnsi" w:hAnsiTheme="majorHAnsi" w:cs="Arial"/>
          <w:i w:val="0"/>
          <w:sz w:val="24"/>
          <w:szCs w:val="24"/>
        </w:rPr>
      </w:pPr>
    </w:p>
    <w:p w14:paraId="7C41D6E0" w14:textId="684C138C" w:rsidR="005D38E8" w:rsidRPr="00795A76" w:rsidRDefault="00000000" w:rsidP="005D38E8">
      <w:pPr>
        <w:widowControl w:val="0"/>
        <w:autoSpaceDE w:val="0"/>
        <w:autoSpaceDN w:val="0"/>
        <w:adjustRightInd w:val="0"/>
        <w:rPr>
          <w:rFonts w:asciiTheme="majorHAnsi" w:hAnsiTheme="majorHAnsi" w:cs="Arial"/>
          <w:b/>
          <w:iCs/>
          <w:sz w:val="24"/>
          <w:szCs w:val="24"/>
        </w:rPr>
      </w:pPr>
      <w:r>
        <w:rPr>
          <w:rFonts w:asciiTheme="majorHAnsi" w:hAnsiTheme="majorHAnsi" w:cs="Arial"/>
          <w:b/>
          <w:i w:val="0"/>
          <w:noProof/>
          <w:sz w:val="24"/>
          <w:szCs w:val="24"/>
        </w:rPr>
        <w:object w:dxaOrig="1440" w:dyaOrig="1440" w14:anchorId="0559F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5pt;margin-top:58.15pt;width:36.05pt;height:35.95pt;z-index:251658240;visibility:visible;mso-wrap-edited:f;mso-position-vertical-relative:page">
            <v:imagedata r:id="rId6" o:title=""/>
            <w10:wrap anchory="page"/>
          </v:shape>
          <o:OLEObject Type="Embed" ProgID="Word.Picture.8" ShapeID="_x0000_s1026" DrawAspect="Content" ObjectID="_1765714295" r:id="rId7"/>
        </w:object>
      </w:r>
      <w:r w:rsidR="005D38E8" w:rsidRPr="00795A76">
        <w:rPr>
          <w:rFonts w:asciiTheme="majorHAnsi" w:hAnsiTheme="majorHAnsi" w:cs="Arial"/>
          <w:b/>
          <w:i w:val="0"/>
          <w:iCs/>
          <w:caps/>
          <w:sz w:val="24"/>
          <w:szCs w:val="24"/>
        </w:rPr>
        <w:t xml:space="preserve">          </w:t>
      </w:r>
      <w:r w:rsidR="00795A76">
        <w:rPr>
          <w:rFonts w:asciiTheme="majorHAnsi" w:hAnsiTheme="majorHAnsi" w:cs="Arial"/>
          <w:b/>
          <w:i w:val="0"/>
          <w:iCs/>
          <w:caps/>
          <w:sz w:val="24"/>
          <w:szCs w:val="24"/>
        </w:rPr>
        <w:t xml:space="preserve">      Ε</w:t>
      </w:r>
      <w:r w:rsidR="005D38E8" w:rsidRPr="00795A76">
        <w:rPr>
          <w:rFonts w:asciiTheme="majorHAnsi" w:hAnsiTheme="majorHAnsi" w:cs="Arial"/>
          <w:b/>
          <w:i w:val="0"/>
          <w:iCs/>
          <w:caps/>
          <w:sz w:val="24"/>
          <w:szCs w:val="24"/>
        </w:rPr>
        <w:t xml:space="preserve">λληνικη  δημοκρατια                                         </w:t>
      </w:r>
      <w:r w:rsidR="005D38E8" w:rsidRPr="00795A76">
        <w:rPr>
          <w:rFonts w:asciiTheme="majorHAnsi" w:hAnsiTheme="majorHAnsi" w:cs="Arial"/>
          <w:b/>
          <w:i w:val="0"/>
          <w:iCs/>
          <w:sz w:val="24"/>
          <w:szCs w:val="24"/>
        </w:rPr>
        <w:t xml:space="preserve">      </w:t>
      </w:r>
    </w:p>
    <w:p w14:paraId="04DD5952" w14:textId="6685E7B2" w:rsidR="005D38E8" w:rsidRPr="00795A76" w:rsidRDefault="005D38E8" w:rsidP="005D38E8">
      <w:pPr>
        <w:widowControl w:val="0"/>
        <w:autoSpaceDE w:val="0"/>
        <w:autoSpaceDN w:val="0"/>
        <w:adjustRightInd w:val="0"/>
        <w:rPr>
          <w:rFonts w:asciiTheme="majorHAnsi" w:hAnsiTheme="majorHAnsi" w:cs="Arial"/>
          <w:b/>
          <w:sz w:val="24"/>
          <w:szCs w:val="24"/>
        </w:rPr>
      </w:pPr>
      <w:r w:rsidRPr="00795A76">
        <w:rPr>
          <w:rFonts w:asciiTheme="majorHAnsi" w:hAnsiTheme="majorHAnsi" w:cs="Arial"/>
          <w:b/>
          <w:i w:val="0"/>
          <w:sz w:val="24"/>
          <w:szCs w:val="24"/>
        </w:rPr>
        <w:t xml:space="preserve">               </w:t>
      </w:r>
      <w:r w:rsidR="00795A76">
        <w:rPr>
          <w:rFonts w:asciiTheme="majorHAnsi" w:hAnsiTheme="majorHAnsi" w:cs="Arial"/>
          <w:b/>
          <w:i w:val="0"/>
          <w:sz w:val="24"/>
          <w:szCs w:val="24"/>
        </w:rPr>
        <w:t xml:space="preserve">      </w:t>
      </w:r>
      <w:r w:rsidRPr="00795A76">
        <w:rPr>
          <w:rFonts w:asciiTheme="majorHAnsi" w:hAnsiTheme="majorHAnsi" w:cs="Arial"/>
          <w:b/>
          <w:i w:val="0"/>
          <w:sz w:val="24"/>
          <w:szCs w:val="24"/>
        </w:rPr>
        <w:t xml:space="preserve">ΝΟΜΟΣ ΛΑΣΙΘΙΟΥ                           </w:t>
      </w:r>
      <w:r w:rsidR="00795A76">
        <w:rPr>
          <w:rFonts w:asciiTheme="majorHAnsi" w:hAnsiTheme="majorHAnsi" w:cs="Arial"/>
          <w:b/>
          <w:i w:val="0"/>
          <w:sz w:val="24"/>
          <w:szCs w:val="24"/>
        </w:rPr>
        <w:t xml:space="preserve">                                </w:t>
      </w:r>
      <w:r w:rsidRPr="00795A76">
        <w:rPr>
          <w:rFonts w:asciiTheme="majorHAnsi" w:hAnsiTheme="majorHAnsi" w:cs="Arial"/>
          <w:b/>
          <w:i w:val="0"/>
          <w:sz w:val="24"/>
          <w:szCs w:val="24"/>
        </w:rPr>
        <w:t xml:space="preserve">   Σητεία </w:t>
      </w:r>
      <w:r w:rsidR="00BD76CC" w:rsidRPr="0092686D">
        <w:rPr>
          <w:rFonts w:asciiTheme="majorHAnsi" w:hAnsiTheme="majorHAnsi" w:cs="Arial"/>
          <w:bCs/>
          <w:i w:val="0"/>
          <w:sz w:val="24"/>
          <w:szCs w:val="24"/>
        </w:rPr>
        <w:t>0</w:t>
      </w:r>
      <w:r w:rsidRPr="0092686D">
        <w:rPr>
          <w:rFonts w:asciiTheme="majorHAnsi" w:hAnsiTheme="majorHAnsi" w:cs="Arial"/>
          <w:bCs/>
          <w:i w:val="0"/>
          <w:sz w:val="24"/>
          <w:szCs w:val="24"/>
        </w:rPr>
        <w:t xml:space="preserve">2 – </w:t>
      </w:r>
      <w:r w:rsidR="00BD76CC" w:rsidRPr="0092686D">
        <w:rPr>
          <w:rFonts w:asciiTheme="majorHAnsi" w:hAnsiTheme="majorHAnsi" w:cs="Arial"/>
          <w:bCs/>
          <w:i w:val="0"/>
          <w:sz w:val="24"/>
          <w:szCs w:val="24"/>
        </w:rPr>
        <w:t>01</w:t>
      </w:r>
      <w:r w:rsidRPr="0092686D">
        <w:rPr>
          <w:rFonts w:asciiTheme="majorHAnsi" w:hAnsiTheme="majorHAnsi" w:cs="Arial"/>
          <w:bCs/>
          <w:i w:val="0"/>
          <w:sz w:val="24"/>
          <w:szCs w:val="24"/>
        </w:rPr>
        <w:t xml:space="preserve"> - 20</w:t>
      </w:r>
      <w:r w:rsidR="00BD76CC" w:rsidRPr="0092686D">
        <w:rPr>
          <w:rFonts w:asciiTheme="majorHAnsi" w:hAnsiTheme="majorHAnsi" w:cs="Arial"/>
          <w:bCs/>
          <w:i w:val="0"/>
          <w:sz w:val="24"/>
          <w:szCs w:val="24"/>
        </w:rPr>
        <w:t>24</w:t>
      </w:r>
      <w:r w:rsidRPr="00795A76">
        <w:rPr>
          <w:rFonts w:asciiTheme="majorHAnsi" w:hAnsiTheme="majorHAnsi" w:cs="Arial"/>
          <w:b/>
          <w:i w:val="0"/>
          <w:sz w:val="24"/>
          <w:szCs w:val="24"/>
        </w:rPr>
        <w:t xml:space="preserve"> </w:t>
      </w:r>
    </w:p>
    <w:p w14:paraId="3AB861B3" w14:textId="315E1F15" w:rsidR="005D38E8" w:rsidRPr="00795A76" w:rsidRDefault="005D38E8" w:rsidP="005D38E8">
      <w:pPr>
        <w:widowControl w:val="0"/>
        <w:autoSpaceDE w:val="0"/>
        <w:autoSpaceDN w:val="0"/>
        <w:adjustRightInd w:val="0"/>
        <w:rPr>
          <w:rFonts w:asciiTheme="majorHAnsi" w:hAnsiTheme="majorHAnsi" w:cs="Arial"/>
          <w:b/>
          <w:i w:val="0"/>
          <w:sz w:val="24"/>
          <w:szCs w:val="24"/>
          <w:u w:color="808000"/>
        </w:rPr>
      </w:pPr>
      <w:r w:rsidRPr="00795A76">
        <w:rPr>
          <w:rFonts w:asciiTheme="majorHAnsi" w:hAnsiTheme="majorHAnsi" w:cs="Arial"/>
          <w:b/>
          <w:i w:val="0"/>
          <w:sz w:val="24"/>
          <w:szCs w:val="24"/>
        </w:rPr>
        <w:t xml:space="preserve">                </w:t>
      </w:r>
      <w:r w:rsidR="00795A76">
        <w:rPr>
          <w:rFonts w:asciiTheme="majorHAnsi" w:hAnsiTheme="majorHAnsi" w:cs="Arial"/>
          <w:b/>
          <w:i w:val="0"/>
          <w:sz w:val="24"/>
          <w:szCs w:val="24"/>
        </w:rPr>
        <w:t xml:space="preserve">     </w:t>
      </w:r>
      <w:r w:rsidRPr="00795A76">
        <w:rPr>
          <w:rFonts w:asciiTheme="majorHAnsi" w:hAnsiTheme="majorHAnsi" w:cs="Arial"/>
          <w:b/>
          <w:i w:val="0"/>
          <w:sz w:val="24"/>
          <w:szCs w:val="24"/>
        </w:rPr>
        <w:t xml:space="preserve">ΔΗΜΟΣ ΣΗΤΕΙΑΣ                                                             </w:t>
      </w:r>
    </w:p>
    <w:p w14:paraId="1172C38E" w14:textId="77777777" w:rsidR="00795A76" w:rsidRDefault="00795A76" w:rsidP="005D38E8">
      <w:pPr>
        <w:keepNext/>
        <w:outlineLvl w:val="0"/>
        <w:rPr>
          <w:rFonts w:asciiTheme="majorHAnsi" w:hAnsiTheme="majorHAnsi" w:cs="Arial"/>
          <w:b/>
          <w:i w:val="0"/>
          <w:sz w:val="24"/>
          <w:szCs w:val="24"/>
        </w:rPr>
      </w:pPr>
    </w:p>
    <w:p w14:paraId="4E88F1BC" w14:textId="6205AB16" w:rsidR="005D38E8" w:rsidRPr="00795A76" w:rsidRDefault="005D38E8" w:rsidP="005D38E8">
      <w:pPr>
        <w:keepNext/>
        <w:outlineLvl w:val="0"/>
        <w:rPr>
          <w:rFonts w:asciiTheme="majorHAnsi" w:hAnsiTheme="majorHAnsi" w:cs="Arial"/>
          <w:bCs/>
          <w:i w:val="0"/>
          <w:sz w:val="24"/>
          <w:szCs w:val="24"/>
        </w:rPr>
      </w:pPr>
      <w:proofErr w:type="spellStart"/>
      <w:r w:rsidRPr="00795A76">
        <w:rPr>
          <w:rFonts w:asciiTheme="majorHAnsi" w:hAnsiTheme="majorHAnsi" w:cs="Arial"/>
          <w:bCs/>
          <w:i w:val="0"/>
          <w:sz w:val="24"/>
          <w:szCs w:val="24"/>
        </w:rPr>
        <w:t>Ταχ.Δ</w:t>
      </w:r>
      <w:proofErr w:type="spellEnd"/>
      <w:r w:rsidRPr="00795A76">
        <w:rPr>
          <w:rFonts w:asciiTheme="majorHAnsi" w:hAnsiTheme="majorHAnsi" w:cs="Arial"/>
          <w:bCs/>
          <w:i w:val="0"/>
          <w:sz w:val="24"/>
          <w:szCs w:val="24"/>
        </w:rPr>
        <w:t>/νση: Π. Βαρθολομαίου 9</w:t>
      </w:r>
      <w:r w:rsidRPr="00795A76">
        <w:rPr>
          <w:rFonts w:asciiTheme="majorHAnsi" w:hAnsiTheme="majorHAnsi"/>
          <w:bCs/>
          <w:sz w:val="24"/>
          <w:szCs w:val="24"/>
        </w:rPr>
        <w:t xml:space="preserve">                            </w:t>
      </w:r>
      <w:r w:rsidR="00795A76" w:rsidRPr="00795A76">
        <w:rPr>
          <w:rFonts w:asciiTheme="majorHAnsi" w:hAnsiTheme="majorHAnsi"/>
          <w:bCs/>
          <w:sz w:val="24"/>
          <w:szCs w:val="24"/>
        </w:rPr>
        <w:t xml:space="preserve">                       </w:t>
      </w:r>
      <w:r w:rsidR="00795A76">
        <w:rPr>
          <w:rFonts w:asciiTheme="majorHAnsi" w:hAnsiTheme="majorHAnsi"/>
          <w:bCs/>
          <w:sz w:val="24"/>
          <w:szCs w:val="24"/>
        </w:rPr>
        <w:t xml:space="preserve">     </w:t>
      </w:r>
      <w:r w:rsidR="00795A76" w:rsidRPr="00795A76">
        <w:rPr>
          <w:rFonts w:asciiTheme="majorHAnsi" w:hAnsiTheme="majorHAnsi"/>
          <w:bCs/>
          <w:sz w:val="24"/>
          <w:szCs w:val="24"/>
        </w:rPr>
        <w:t xml:space="preserve">   </w:t>
      </w:r>
      <w:r w:rsidRPr="00795A76">
        <w:rPr>
          <w:rFonts w:asciiTheme="majorHAnsi" w:hAnsiTheme="majorHAnsi"/>
          <w:bCs/>
          <w:sz w:val="24"/>
          <w:szCs w:val="24"/>
        </w:rPr>
        <w:t xml:space="preserve"> </w:t>
      </w:r>
      <w:proofErr w:type="spellStart"/>
      <w:r w:rsidRPr="00795A76">
        <w:rPr>
          <w:rFonts w:asciiTheme="majorHAnsi" w:hAnsiTheme="majorHAnsi" w:cs="Arial"/>
          <w:b/>
          <w:i w:val="0"/>
          <w:sz w:val="24"/>
          <w:szCs w:val="24"/>
        </w:rPr>
        <w:t>Αρ</w:t>
      </w:r>
      <w:proofErr w:type="spellEnd"/>
      <w:r w:rsidRPr="00795A76">
        <w:rPr>
          <w:rFonts w:asciiTheme="majorHAnsi" w:hAnsiTheme="majorHAnsi" w:cs="Arial"/>
          <w:b/>
          <w:i w:val="0"/>
          <w:sz w:val="24"/>
          <w:szCs w:val="24"/>
        </w:rPr>
        <w:t xml:space="preserve">.  </w:t>
      </w:r>
      <w:proofErr w:type="spellStart"/>
      <w:r w:rsidRPr="00795A76">
        <w:rPr>
          <w:rFonts w:asciiTheme="majorHAnsi" w:hAnsiTheme="majorHAnsi" w:cs="Arial"/>
          <w:b/>
          <w:i w:val="0"/>
          <w:sz w:val="24"/>
          <w:szCs w:val="24"/>
        </w:rPr>
        <w:t>Απόφ</w:t>
      </w:r>
      <w:proofErr w:type="spellEnd"/>
      <w:r w:rsidRPr="00795A76">
        <w:rPr>
          <w:rFonts w:asciiTheme="majorHAnsi" w:hAnsiTheme="majorHAnsi" w:cs="Arial"/>
          <w:b/>
          <w:i w:val="0"/>
          <w:sz w:val="24"/>
          <w:szCs w:val="24"/>
        </w:rPr>
        <w:t>:</w:t>
      </w:r>
      <w:r w:rsidRPr="00795A76">
        <w:rPr>
          <w:rFonts w:asciiTheme="majorHAnsi" w:hAnsiTheme="majorHAnsi" w:cs="Arial"/>
          <w:bCs/>
          <w:i w:val="0"/>
          <w:sz w:val="24"/>
          <w:szCs w:val="24"/>
        </w:rPr>
        <w:t xml:space="preserve">   </w:t>
      </w:r>
      <w:r w:rsidR="00C66A93">
        <w:rPr>
          <w:rFonts w:asciiTheme="majorHAnsi" w:hAnsiTheme="majorHAnsi" w:cs="Arial"/>
          <w:bCs/>
          <w:i w:val="0"/>
          <w:sz w:val="24"/>
          <w:szCs w:val="24"/>
        </w:rPr>
        <w:t>5</w:t>
      </w:r>
    </w:p>
    <w:p w14:paraId="76AE8DBD" w14:textId="793957FE" w:rsidR="005D38E8" w:rsidRPr="00795A76" w:rsidRDefault="005D38E8" w:rsidP="005D38E8">
      <w:pPr>
        <w:keepNext/>
        <w:outlineLvl w:val="0"/>
        <w:rPr>
          <w:rFonts w:asciiTheme="majorHAnsi" w:hAnsiTheme="majorHAnsi"/>
          <w:bCs/>
          <w:sz w:val="24"/>
          <w:szCs w:val="24"/>
        </w:rPr>
      </w:pPr>
      <w:r w:rsidRPr="00795A76">
        <w:rPr>
          <w:rFonts w:asciiTheme="majorHAnsi" w:hAnsiTheme="majorHAnsi"/>
          <w:bCs/>
          <w:sz w:val="24"/>
          <w:szCs w:val="24"/>
        </w:rPr>
        <w:t xml:space="preserve"> </w:t>
      </w:r>
      <w:r w:rsidRPr="00795A76">
        <w:rPr>
          <w:rFonts w:asciiTheme="majorHAnsi" w:hAnsiTheme="majorHAnsi"/>
          <w:bCs/>
          <w:i w:val="0"/>
          <w:sz w:val="24"/>
          <w:szCs w:val="24"/>
        </w:rPr>
        <w:t xml:space="preserve">              </w:t>
      </w:r>
      <w:r w:rsidR="00795A76" w:rsidRPr="00795A76">
        <w:rPr>
          <w:rFonts w:asciiTheme="majorHAnsi" w:hAnsiTheme="majorHAnsi"/>
          <w:bCs/>
          <w:i w:val="0"/>
          <w:sz w:val="24"/>
          <w:szCs w:val="24"/>
        </w:rPr>
        <w:t xml:space="preserve">       </w:t>
      </w:r>
      <w:r w:rsidRPr="00795A76">
        <w:rPr>
          <w:rFonts w:asciiTheme="majorHAnsi" w:hAnsiTheme="majorHAnsi"/>
          <w:bCs/>
          <w:i w:val="0"/>
          <w:sz w:val="24"/>
          <w:szCs w:val="24"/>
        </w:rPr>
        <w:t xml:space="preserve">  Τ.Κ  </w:t>
      </w:r>
      <w:r w:rsidRPr="00795A76">
        <w:rPr>
          <w:rFonts w:asciiTheme="majorHAnsi" w:hAnsiTheme="majorHAnsi" w:cs="Arial"/>
          <w:bCs/>
          <w:i w:val="0"/>
          <w:sz w:val="24"/>
          <w:szCs w:val="24"/>
        </w:rPr>
        <w:t>723 00 ΣΗΤΕΙΑ</w:t>
      </w:r>
      <w:r w:rsidRPr="00795A76">
        <w:rPr>
          <w:rFonts w:asciiTheme="majorHAnsi" w:hAnsiTheme="majorHAnsi"/>
          <w:bCs/>
          <w:sz w:val="24"/>
          <w:szCs w:val="24"/>
        </w:rPr>
        <w:t xml:space="preserve">                               </w:t>
      </w:r>
    </w:p>
    <w:p w14:paraId="218080B3" w14:textId="18BCADDF" w:rsidR="005D38E8" w:rsidRPr="00795A76" w:rsidRDefault="005D38E8" w:rsidP="005D38E8">
      <w:pPr>
        <w:keepNext/>
        <w:outlineLvl w:val="0"/>
        <w:rPr>
          <w:rFonts w:asciiTheme="majorHAnsi" w:hAnsiTheme="majorHAnsi" w:cs="Arial"/>
          <w:bCs/>
          <w:i w:val="0"/>
          <w:sz w:val="24"/>
          <w:szCs w:val="24"/>
        </w:rPr>
      </w:pPr>
      <w:r w:rsidRPr="00795A76">
        <w:rPr>
          <w:rFonts w:asciiTheme="majorHAnsi" w:hAnsiTheme="majorHAnsi"/>
          <w:bCs/>
          <w:i w:val="0"/>
          <w:sz w:val="24"/>
          <w:szCs w:val="24"/>
        </w:rPr>
        <w:t xml:space="preserve"> </w:t>
      </w:r>
      <w:r w:rsidRPr="00795A76">
        <w:rPr>
          <w:rFonts w:asciiTheme="majorHAnsi" w:hAnsiTheme="majorHAnsi" w:cs="Arial"/>
          <w:bCs/>
          <w:i w:val="0"/>
          <w:sz w:val="24"/>
          <w:szCs w:val="24"/>
        </w:rPr>
        <w:t>Τηλέφωνο :  284334054</w:t>
      </w:r>
      <w:r w:rsidR="00795A76">
        <w:rPr>
          <w:rFonts w:asciiTheme="majorHAnsi" w:hAnsiTheme="majorHAnsi" w:cs="Arial"/>
          <w:bCs/>
          <w:i w:val="0"/>
          <w:sz w:val="24"/>
          <w:szCs w:val="24"/>
        </w:rPr>
        <w:t>0</w:t>
      </w:r>
      <w:r w:rsidRPr="00795A76">
        <w:rPr>
          <w:rFonts w:asciiTheme="majorHAnsi" w:hAnsiTheme="majorHAnsi" w:cs="Arial"/>
          <w:bCs/>
          <w:i w:val="0"/>
          <w:sz w:val="24"/>
          <w:szCs w:val="24"/>
        </w:rPr>
        <w:t xml:space="preserve">                                           </w:t>
      </w:r>
    </w:p>
    <w:p w14:paraId="7F3DC47B" w14:textId="77777777" w:rsidR="005D38E8" w:rsidRPr="00795A76" w:rsidRDefault="005D38E8" w:rsidP="005D38E8">
      <w:pPr>
        <w:widowControl w:val="0"/>
        <w:autoSpaceDE w:val="0"/>
        <w:autoSpaceDN w:val="0"/>
        <w:adjustRightInd w:val="0"/>
        <w:rPr>
          <w:rFonts w:asciiTheme="majorHAnsi" w:hAnsiTheme="majorHAnsi" w:cs="Arial"/>
          <w:b/>
          <w:bCs/>
          <w:i w:val="0"/>
          <w:iCs/>
          <w:sz w:val="24"/>
          <w:szCs w:val="24"/>
        </w:rPr>
      </w:pPr>
      <w:r w:rsidRPr="00795A76">
        <w:rPr>
          <w:rFonts w:asciiTheme="majorHAnsi" w:hAnsiTheme="majorHAnsi" w:cs="Arial"/>
          <w:b/>
          <w:bCs/>
          <w:i w:val="0"/>
          <w:iCs/>
          <w:sz w:val="24"/>
          <w:szCs w:val="24"/>
        </w:rPr>
        <w:t xml:space="preserve">                                       </w:t>
      </w:r>
    </w:p>
    <w:p w14:paraId="7FA7AF8C" w14:textId="07E1644A" w:rsidR="005D38E8" w:rsidRPr="00795A76" w:rsidRDefault="005D38E8" w:rsidP="005D38E8">
      <w:pPr>
        <w:widowControl w:val="0"/>
        <w:shd w:val="clear" w:color="auto" w:fill="FFFFFF"/>
        <w:autoSpaceDE w:val="0"/>
        <w:autoSpaceDN w:val="0"/>
        <w:adjustRightInd w:val="0"/>
        <w:spacing w:before="240"/>
        <w:ind w:right="1814"/>
        <w:jc w:val="center"/>
        <w:rPr>
          <w:rFonts w:asciiTheme="majorHAnsi" w:hAnsiTheme="majorHAnsi" w:cs="Arial"/>
          <w:i w:val="0"/>
          <w:sz w:val="24"/>
          <w:szCs w:val="24"/>
        </w:rPr>
      </w:pPr>
      <w:r w:rsidRPr="00795A76">
        <w:rPr>
          <w:rFonts w:asciiTheme="majorHAnsi" w:hAnsiTheme="majorHAnsi"/>
          <w:b/>
          <w:bCs/>
          <w:i w:val="0"/>
          <w:spacing w:val="-1"/>
          <w:sz w:val="24"/>
          <w:szCs w:val="24"/>
        </w:rPr>
        <w:t xml:space="preserve">           </w:t>
      </w:r>
      <w:r w:rsidR="00795A76">
        <w:rPr>
          <w:rFonts w:asciiTheme="majorHAnsi" w:hAnsiTheme="majorHAnsi"/>
          <w:b/>
          <w:bCs/>
          <w:i w:val="0"/>
          <w:spacing w:val="-1"/>
          <w:sz w:val="24"/>
          <w:szCs w:val="24"/>
        </w:rPr>
        <w:t xml:space="preserve">                        </w:t>
      </w:r>
      <w:r w:rsidRPr="00795A76">
        <w:rPr>
          <w:rFonts w:asciiTheme="majorHAnsi" w:hAnsiTheme="majorHAnsi"/>
          <w:b/>
          <w:bCs/>
          <w:i w:val="0"/>
          <w:spacing w:val="-1"/>
          <w:sz w:val="24"/>
          <w:szCs w:val="24"/>
        </w:rPr>
        <w:t xml:space="preserve"> Α Π Ο Φ Α Σ Η</w:t>
      </w:r>
    </w:p>
    <w:p w14:paraId="5F067A47" w14:textId="77777777" w:rsidR="005D38E8" w:rsidRPr="00795A76" w:rsidRDefault="005D38E8" w:rsidP="005D38E8">
      <w:pPr>
        <w:widowControl w:val="0"/>
        <w:shd w:val="clear" w:color="auto" w:fill="FFFFFF"/>
        <w:autoSpaceDE w:val="0"/>
        <w:autoSpaceDN w:val="0"/>
        <w:adjustRightInd w:val="0"/>
        <w:ind w:right="3232" w:firstLine="1440"/>
        <w:jc w:val="center"/>
        <w:rPr>
          <w:rFonts w:asciiTheme="majorHAnsi" w:hAnsiTheme="majorHAnsi" w:cs="Arial"/>
          <w:b/>
          <w:i w:val="0"/>
          <w:spacing w:val="-3"/>
          <w:sz w:val="24"/>
          <w:szCs w:val="24"/>
        </w:rPr>
      </w:pPr>
    </w:p>
    <w:p w14:paraId="5E31942C" w14:textId="0943651C" w:rsidR="005D38E8" w:rsidRPr="00795A76" w:rsidRDefault="00795A76" w:rsidP="00795A76">
      <w:pPr>
        <w:widowControl w:val="0"/>
        <w:shd w:val="clear" w:color="auto" w:fill="FFFFFF"/>
        <w:autoSpaceDE w:val="0"/>
        <w:autoSpaceDN w:val="0"/>
        <w:adjustRightInd w:val="0"/>
        <w:ind w:right="95"/>
        <w:rPr>
          <w:rFonts w:asciiTheme="majorHAnsi" w:hAnsiTheme="majorHAnsi" w:cs="Arial"/>
          <w:b/>
          <w:i w:val="0"/>
          <w:sz w:val="24"/>
          <w:szCs w:val="24"/>
        </w:rPr>
      </w:pPr>
      <w:r>
        <w:rPr>
          <w:rFonts w:asciiTheme="majorHAnsi" w:hAnsiTheme="majorHAnsi" w:cs="Arial"/>
          <w:b/>
          <w:i w:val="0"/>
          <w:spacing w:val="-3"/>
          <w:sz w:val="24"/>
          <w:szCs w:val="24"/>
        </w:rPr>
        <w:t xml:space="preserve">                       </w:t>
      </w:r>
      <w:r w:rsidR="005D38E8" w:rsidRPr="00795A76">
        <w:rPr>
          <w:rFonts w:asciiTheme="majorHAnsi" w:hAnsiTheme="majorHAnsi" w:cs="Arial"/>
          <w:b/>
          <w:i w:val="0"/>
          <w:spacing w:val="-3"/>
          <w:sz w:val="24"/>
          <w:szCs w:val="24"/>
        </w:rPr>
        <w:t xml:space="preserve">    Ο </w:t>
      </w:r>
      <w:r w:rsidR="005D38E8" w:rsidRPr="00795A76">
        <w:rPr>
          <w:rFonts w:asciiTheme="majorHAnsi" w:hAnsiTheme="majorHAnsi"/>
          <w:b/>
          <w:i w:val="0"/>
          <w:spacing w:val="-3"/>
          <w:sz w:val="24"/>
          <w:szCs w:val="24"/>
        </w:rPr>
        <w:t>Δήμαρχος Σητείας Γεώργιος Ζερβάκης</w:t>
      </w:r>
      <w:r>
        <w:rPr>
          <w:rFonts w:asciiTheme="majorHAnsi" w:hAnsiTheme="majorHAnsi"/>
          <w:b/>
          <w:i w:val="0"/>
          <w:spacing w:val="-3"/>
          <w:sz w:val="24"/>
          <w:szCs w:val="24"/>
        </w:rPr>
        <w:t>, έ</w:t>
      </w:r>
      <w:r w:rsidR="005D38E8" w:rsidRPr="00795A76">
        <w:rPr>
          <w:rFonts w:asciiTheme="majorHAnsi" w:hAnsiTheme="majorHAnsi"/>
          <w:b/>
          <w:i w:val="0"/>
          <w:sz w:val="24"/>
          <w:szCs w:val="24"/>
        </w:rPr>
        <w:t>χοντας</w:t>
      </w:r>
      <w:r w:rsidR="005D38E8" w:rsidRPr="00795A76">
        <w:rPr>
          <w:rFonts w:asciiTheme="majorHAnsi" w:hAnsiTheme="majorHAnsi" w:cs="Arial"/>
          <w:b/>
          <w:i w:val="0"/>
          <w:sz w:val="24"/>
          <w:szCs w:val="24"/>
        </w:rPr>
        <w:t xml:space="preserve"> </w:t>
      </w:r>
      <w:r w:rsidR="005D38E8" w:rsidRPr="00795A76">
        <w:rPr>
          <w:rFonts w:asciiTheme="majorHAnsi" w:hAnsiTheme="majorHAnsi"/>
          <w:b/>
          <w:i w:val="0"/>
          <w:sz w:val="24"/>
          <w:szCs w:val="24"/>
        </w:rPr>
        <w:t>υπόψη</w:t>
      </w:r>
      <w:r w:rsidR="005D38E8" w:rsidRPr="00795A76">
        <w:rPr>
          <w:rFonts w:asciiTheme="majorHAnsi" w:hAnsiTheme="majorHAnsi" w:cs="Arial"/>
          <w:b/>
          <w:i w:val="0"/>
          <w:sz w:val="24"/>
          <w:szCs w:val="24"/>
        </w:rPr>
        <w:t>:</w:t>
      </w:r>
    </w:p>
    <w:p w14:paraId="2F0E3646" w14:textId="77777777" w:rsidR="005D38E8" w:rsidRPr="00795A76" w:rsidRDefault="005D38E8" w:rsidP="005D38E8">
      <w:pPr>
        <w:widowControl w:val="0"/>
        <w:shd w:val="clear" w:color="auto" w:fill="FFFFFF"/>
        <w:autoSpaceDE w:val="0"/>
        <w:autoSpaceDN w:val="0"/>
        <w:adjustRightInd w:val="0"/>
        <w:ind w:right="3763" w:firstLine="2160"/>
        <w:jc w:val="center"/>
        <w:rPr>
          <w:rFonts w:asciiTheme="majorHAnsi" w:hAnsiTheme="majorHAnsi" w:cs="Arial"/>
          <w:b/>
          <w:i w:val="0"/>
          <w:sz w:val="24"/>
          <w:szCs w:val="24"/>
        </w:rPr>
      </w:pPr>
    </w:p>
    <w:p w14:paraId="4F44F08C" w14:textId="77777777" w:rsidR="005D38E8" w:rsidRPr="00795A76" w:rsidRDefault="005D38E8" w:rsidP="005D38E8">
      <w:pPr>
        <w:widowControl w:val="0"/>
        <w:shd w:val="clear" w:color="auto" w:fill="FFFFFF"/>
        <w:autoSpaceDE w:val="0"/>
        <w:autoSpaceDN w:val="0"/>
        <w:adjustRightInd w:val="0"/>
        <w:ind w:right="3763" w:firstLine="2160"/>
        <w:jc w:val="center"/>
        <w:rPr>
          <w:rFonts w:asciiTheme="majorHAnsi" w:hAnsiTheme="majorHAnsi" w:cs="Arial"/>
          <w:b/>
          <w:i w:val="0"/>
          <w:sz w:val="24"/>
          <w:szCs w:val="24"/>
        </w:rPr>
      </w:pPr>
    </w:p>
    <w:p w14:paraId="22CD11E3" w14:textId="4CBF31E9" w:rsidR="005D38E8" w:rsidRPr="00795A76" w:rsidRDefault="005D38E8" w:rsidP="005D0171">
      <w:pPr>
        <w:widowControl w:val="0"/>
        <w:numPr>
          <w:ilvl w:val="0"/>
          <w:numId w:val="1"/>
        </w:numPr>
        <w:autoSpaceDE w:val="0"/>
        <w:autoSpaceDN w:val="0"/>
        <w:adjustRightInd w:val="0"/>
        <w:spacing w:line="288" w:lineRule="exact"/>
        <w:ind w:left="567" w:right="20" w:hanging="567"/>
        <w:jc w:val="both"/>
        <w:rPr>
          <w:rFonts w:asciiTheme="majorHAnsi" w:hAnsiTheme="majorHAnsi" w:cs="Tahoma"/>
          <w:i w:val="0"/>
          <w:sz w:val="24"/>
          <w:szCs w:val="24"/>
        </w:rPr>
      </w:pPr>
      <w:r w:rsidRPr="00795A76">
        <w:rPr>
          <w:rFonts w:asciiTheme="majorHAnsi" w:hAnsiTheme="majorHAnsi" w:cs="Tahoma"/>
          <w:i w:val="0"/>
          <w:sz w:val="24"/>
          <w:szCs w:val="24"/>
        </w:rPr>
        <w:t>Τις διατάξεις τ</w:t>
      </w:r>
      <w:r w:rsidR="00BD76CC" w:rsidRPr="00795A76">
        <w:rPr>
          <w:rFonts w:asciiTheme="majorHAnsi" w:hAnsiTheme="majorHAnsi" w:cs="Tahoma"/>
          <w:i w:val="0"/>
          <w:sz w:val="24"/>
          <w:szCs w:val="24"/>
        </w:rPr>
        <w:t>ων</w:t>
      </w:r>
      <w:r w:rsidRPr="00795A76">
        <w:rPr>
          <w:rFonts w:asciiTheme="majorHAnsi" w:hAnsiTheme="majorHAnsi" w:cs="Tahoma"/>
          <w:i w:val="0"/>
          <w:sz w:val="24"/>
          <w:szCs w:val="24"/>
        </w:rPr>
        <w:t xml:space="preserve"> άρθρ</w:t>
      </w:r>
      <w:r w:rsidR="00BD76CC" w:rsidRPr="00795A76">
        <w:rPr>
          <w:rFonts w:asciiTheme="majorHAnsi" w:hAnsiTheme="majorHAnsi" w:cs="Tahoma"/>
          <w:i w:val="0"/>
          <w:sz w:val="24"/>
          <w:szCs w:val="24"/>
        </w:rPr>
        <w:t>ων 58,</w:t>
      </w:r>
      <w:r w:rsidRPr="00795A76">
        <w:rPr>
          <w:rFonts w:asciiTheme="majorHAnsi" w:hAnsiTheme="majorHAnsi" w:cs="Tahoma"/>
          <w:i w:val="0"/>
          <w:sz w:val="24"/>
          <w:szCs w:val="24"/>
        </w:rPr>
        <w:t xml:space="preserve"> 59 </w:t>
      </w:r>
      <w:r w:rsidR="007719CA" w:rsidRPr="00795A76">
        <w:rPr>
          <w:rFonts w:asciiTheme="majorHAnsi" w:hAnsiTheme="majorHAnsi" w:cs="Tahoma"/>
          <w:i w:val="0"/>
          <w:sz w:val="24"/>
          <w:szCs w:val="24"/>
        </w:rPr>
        <w:t xml:space="preserve">και 92 </w:t>
      </w:r>
      <w:r w:rsidRPr="00795A76">
        <w:rPr>
          <w:rFonts w:asciiTheme="majorHAnsi" w:hAnsiTheme="majorHAnsi" w:cs="Tahoma"/>
          <w:i w:val="0"/>
          <w:sz w:val="24"/>
          <w:szCs w:val="24"/>
        </w:rPr>
        <w:t>του Ν. 3852/2010 « Νέα Αρχιτεκτονική της Αυτοδιοίκησης και της Αποκεντρωμένης Δ</w:t>
      </w:r>
      <w:r w:rsidR="00795A76">
        <w:rPr>
          <w:rFonts w:asciiTheme="majorHAnsi" w:hAnsiTheme="majorHAnsi" w:cs="Tahoma"/>
          <w:i w:val="0"/>
          <w:sz w:val="24"/>
          <w:szCs w:val="24"/>
        </w:rPr>
        <w:t>/</w:t>
      </w:r>
      <w:proofErr w:type="spellStart"/>
      <w:r w:rsidRPr="00795A76">
        <w:rPr>
          <w:rFonts w:asciiTheme="majorHAnsi" w:hAnsiTheme="majorHAnsi" w:cs="Tahoma"/>
          <w:i w:val="0"/>
          <w:sz w:val="24"/>
          <w:szCs w:val="24"/>
        </w:rPr>
        <w:t>σης</w:t>
      </w:r>
      <w:proofErr w:type="spellEnd"/>
      <w:r w:rsidRPr="00795A76">
        <w:rPr>
          <w:rFonts w:asciiTheme="majorHAnsi" w:hAnsiTheme="majorHAnsi" w:cs="Tahoma"/>
          <w:i w:val="0"/>
          <w:sz w:val="24"/>
          <w:szCs w:val="24"/>
        </w:rPr>
        <w:t xml:space="preserve">- Πρόγραμμα Καλλικράτης »  όπως </w:t>
      </w:r>
      <w:r w:rsidR="00BD76CC" w:rsidRPr="00795A76">
        <w:rPr>
          <w:rFonts w:asciiTheme="majorHAnsi" w:hAnsiTheme="majorHAnsi" w:cs="Tahoma"/>
          <w:i w:val="0"/>
          <w:sz w:val="24"/>
          <w:szCs w:val="24"/>
        </w:rPr>
        <w:t>ισχύει.</w:t>
      </w:r>
    </w:p>
    <w:p w14:paraId="563B312C" w14:textId="3E49783E" w:rsidR="005D38E8" w:rsidRPr="00795A76" w:rsidRDefault="005D38E8" w:rsidP="005D0171">
      <w:pPr>
        <w:widowControl w:val="0"/>
        <w:numPr>
          <w:ilvl w:val="0"/>
          <w:numId w:val="1"/>
        </w:numPr>
        <w:autoSpaceDE w:val="0"/>
        <w:autoSpaceDN w:val="0"/>
        <w:adjustRightInd w:val="0"/>
        <w:spacing w:line="288" w:lineRule="exact"/>
        <w:ind w:left="567" w:right="20" w:hanging="567"/>
        <w:jc w:val="both"/>
        <w:rPr>
          <w:rFonts w:asciiTheme="majorHAnsi" w:hAnsiTheme="majorHAnsi" w:cs="Tahoma"/>
          <w:i w:val="0"/>
          <w:sz w:val="24"/>
          <w:szCs w:val="24"/>
        </w:rPr>
      </w:pPr>
      <w:r w:rsidRPr="00795A76">
        <w:rPr>
          <w:rFonts w:asciiTheme="majorHAnsi" w:hAnsiTheme="majorHAnsi" w:cs="Tahoma"/>
          <w:i w:val="0"/>
          <w:sz w:val="24"/>
          <w:szCs w:val="24"/>
        </w:rPr>
        <w:t>Την υπ' αριθ. 28549/16.04.2019 (ΦΕΚ 1327</w:t>
      </w:r>
      <w:r w:rsidR="00795A76" w:rsidRPr="00795A76">
        <w:rPr>
          <w:rFonts w:asciiTheme="majorHAnsi" w:hAnsiTheme="majorHAnsi" w:cs="Tahoma"/>
          <w:i w:val="0"/>
          <w:sz w:val="24"/>
          <w:szCs w:val="24"/>
        </w:rPr>
        <w:t xml:space="preserve"> </w:t>
      </w:r>
      <w:r w:rsidRPr="00795A76">
        <w:rPr>
          <w:rFonts w:asciiTheme="majorHAnsi" w:hAnsiTheme="majorHAnsi" w:cs="Tahoma"/>
          <w:i w:val="0"/>
          <w:sz w:val="24"/>
          <w:szCs w:val="24"/>
        </w:rPr>
        <w:t>B’) απόφαση ΥΠ.ΕΣ. "Πρωτοβάθμιοι και Δευτεροβάθμιοι ΟΤΑ της Χώρας, σύμφωνα με το ν. 3852/2010, όπως ισχύει."</w:t>
      </w:r>
    </w:p>
    <w:p w14:paraId="26FEE777" w14:textId="30B64E8F" w:rsidR="00795A76" w:rsidRPr="00795A76" w:rsidRDefault="00795A76" w:rsidP="005D0171">
      <w:pPr>
        <w:widowControl w:val="0"/>
        <w:numPr>
          <w:ilvl w:val="0"/>
          <w:numId w:val="1"/>
        </w:numPr>
        <w:autoSpaceDE w:val="0"/>
        <w:autoSpaceDN w:val="0"/>
        <w:adjustRightInd w:val="0"/>
        <w:spacing w:line="288" w:lineRule="exact"/>
        <w:ind w:left="567" w:right="20" w:hanging="567"/>
        <w:jc w:val="both"/>
        <w:rPr>
          <w:rFonts w:asciiTheme="majorHAnsi" w:hAnsiTheme="majorHAnsi" w:cs="Tahoma"/>
          <w:i w:val="0"/>
          <w:sz w:val="24"/>
          <w:szCs w:val="24"/>
        </w:rPr>
      </w:pPr>
      <w:r w:rsidRPr="00795A76">
        <w:rPr>
          <w:rFonts w:asciiTheme="majorHAnsi" w:hAnsiTheme="majorHAnsi" w:cs="Tahoma"/>
          <w:i w:val="0"/>
          <w:sz w:val="24"/>
          <w:szCs w:val="24"/>
        </w:rPr>
        <w:t>Τις διατάξεις των άρθρων 3 και 30 του ν. 5056/23.</w:t>
      </w:r>
    </w:p>
    <w:p w14:paraId="4D0D3AC7" w14:textId="6F97224C" w:rsidR="005D38E8" w:rsidRPr="00795A76" w:rsidRDefault="005D38E8" w:rsidP="005D0171">
      <w:pPr>
        <w:widowControl w:val="0"/>
        <w:numPr>
          <w:ilvl w:val="0"/>
          <w:numId w:val="1"/>
        </w:numPr>
        <w:autoSpaceDE w:val="0"/>
        <w:autoSpaceDN w:val="0"/>
        <w:adjustRightInd w:val="0"/>
        <w:spacing w:line="288" w:lineRule="exact"/>
        <w:ind w:left="567" w:right="20" w:hanging="567"/>
        <w:jc w:val="both"/>
        <w:rPr>
          <w:rFonts w:asciiTheme="majorHAnsi" w:hAnsiTheme="majorHAnsi" w:cs="Tahoma"/>
          <w:i w:val="0"/>
          <w:sz w:val="24"/>
          <w:szCs w:val="24"/>
        </w:rPr>
      </w:pPr>
      <w:r w:rsidRPr="00795A76">
        <w:rPr>
          <w:rFonts w:asciiTheme="majorHAnsi" w:hAnsiTheme="majorHAnsi" w:cs="Tahoma"/>
          <w:i w:val="0"/>
          <w:sz w:val="24"/>
          <w:szCs w:val="24"/>
        </w:rPr>
        <w:t>Τα επίσημα πληθυσμιακά δεδομένα της τελευταίας απογραφής έτους 20</w:t>
      </w:r>
      <w:r w:rsidR="007719CA" w:rsidRPr="00795A76">
        <w:rPr>
          <w:rFonts w:asciiTheme="majorHAnsi" w:hAnsiTheme="majorHAnsi" w:cs="Tahoma"/>
          <w:i w:val="0"/>
          <w:sz w:val="24"/>
          <w:szCs w:val="24"/>
        </w:rPr>
        <w:t>2</w:t>
      </w:r>
      <w:r w:rsidRPr="00795A76">
        <w:rPr>
          <w:rFonts w:asciiTheme="majorHAnsi" w:hAnsiTheme="majorHAnsi" w:cs="Tahoma"/>
          <w:i w:val="0"/>
          <w:sz w:val="24"/>
          <w:szCs w:val="24"/>
        </w:rPr>
        <w:t xml:space="preserve">1 για το Δήμο Σητείας, σύμφωνα με τα οποία ο πληθυσμός του ανέρχεται στους  </w:t>
      </w:r>
      <w:r w:rsidR="00795A76" w:rsidRPr="00795A76">
        <w:rPr>
          <w:rFonts w:asciiTheme="majorHAnsi" w:hAnsiTheme="majorHAnsi" w:cs="Tahoma"/>
          <w:i w:val="0"/>
          <w:sz w:val="24"/>
          <w:szCs w:val="24"/>
        </w:rPr>
        <w:t>20.438</w:t>
      </w:r>
      <w:r w:rsidRPr="00795A76">
        <w:rPr>
          <w:rFonts w:asciiTheme="majorHAnsi" w:hAnsiTheme="majorHAnsi" w:cs="Tahoma"/>
          <w:i w:val="0"/>
          <w:sz w:val="24"/>
          <w:szCs w:val="24"/>
        </w:rPr>
        <w:t xml:space="preserve"> κατοίκους</w:t>
      </w:r>
      <w:r w:rsidR="00795A76" w:rsidRPr="00795A76">
        <w:rPr>
          <w:rFonts w:asciiTheme="majorHAnsi" w:hAnsiTheme="majorHAnsi" w:cs="Tahoma"/>
          <w:i w:val="0"/>
          <w:sz w:val="24"/>
          <w:szCs w:val="24"/>
        </w:rPr>
        <w:t xml:space="preserve"> (ΦΕΚ 2846/Β/2023). </w:t>
      </w:r>
    </w:p>
    <w:p w14:paraId="0F94C242" w14:textId="77777777" w:rsidR="005D38E8" w:rsidRPr="00795A76" w:rsidRDefault="005D38E8" w:rsidP="005D0171">
      <w:pPr>
        <w:widowControl w:val="0"/>
        <w:numPr>
          <w:ilvl w:val="0"/>
          <w:numId w:val="1"/>
        </w:numPr>
        <w:autoSpaceDE w:val="0"/>
        <w:autoSpaceDN w:val="0"/>
        <w:adjustRightInd w:val="0"/>
        <w:spacing w:line="288" w:lineRule="exact"/>
        <w:ind w:left="567" w:right="20" w:hanging="567"/>
        <w:jc w:val="both"/>
        <w:rPr>
          <w:rFonts w:asciiTheme="majorHAnsi" w:hAnsiTheme="majorHAnsi" w:cs="Tahoma"/>
          <w:i w:val="0"/>
          <w:sz w:val="24"/>
          <w:szCs w:val="24"/>
        </w:rPr>
      </w:pPr>
      <w:r w:rsidRPr="00795A76">
        <w:rPr>
          <w:rFonts w:asciiTheme="majorHAnsi" w:hAnsiTheme="majorHAnsi" w:cs="Tahoma"/>
          <w:i w:val="0"/>
          <w:sz w:val="24"/>
          <w:szCs w:val="24"/>
        </w:rPr>
        <w:t>Το γεγονός ότι ο Δήμος Σητείας έχει τέσσερις (4) Δημοτικές Ενότητες.</w:t>
      </w:r>
    </w:p>
    <w:p w14:paraId="0F80CBED" w14:textId="77777777" w:rsidR="0092686D" w:rsidRPr="00795A76" w:rsidRDefault="004C5CB3" w:rsidP="0092686D">
      <w:pPr>
        <w:pStyle w:val="a5"/>
        <w:widowControl w:val="0"/>
        <w:numPr>
          <w:ilvl w:val="0"/>
          <w:numId w:val="1"/>
        </w:numPr>
        <w:tabs>
          <w:tab w:val="left" w:pos="298"/>
        </w:tabs>
        <w:autoSpaceDE w:val="0"/>
        <w:autoSpaceDN w:val="0"/>
        <w:adjustRightInd w:val="0"/>
        <w:spacing w:line="283" w:lineRule="exact"/>
        <w:ind w:left="426" w:right="20" w:hanging="426"/>
        <w:jc w:val="both"/>
        <w:rPr>
          <w:rFonts w:asciiTheme="majorHAnsi" w:hAnsiTheme="majorHAnsi" w:cs="Tahoma"/>
          <w:i w:val="0"/>
          <w:sz w:val="24"/>
          <w:szCs w:val="24"/>
        </w:rPr>
      </w:pPr>
      <w:r w:rsidRPr="00795A76">
        <w:rPr>
          <w:rFonts w:asciiTheme="majorHAnsi" w:hAnsiTheme="majorHAnsi" w:cs="Tahoma"/>
          <w:i w:val="0"/>
          <w:sz w:val="24"/>
          <w:szCs w:val="24"/>
        </w:rPr>
        <w:t xml:space="preserve">   </w:t>
      </w:r>
      <w:r w:rsidR="00795A76">
        <w:rPr>
          <w:rFonts w:asciiTheme="majorHAnsi" w:hAnsiTheme="majorHAnsi" w:cs="Tahoma"/>
          <w:i w:val="0"/>
          <w:sz w:val="24"/>
          <w:szCs w:val="24"/>
        </w:rPr>
        <w:t xml:space="preserve">  </w:t>
      </w:r>
      <w:r w:rsidR="0092686D" w:rsidRPr="00795A76">
        <w:rPr>
          <w:rFonts w:asciiTheme="majorHAnsi" w:hAnsiTheme="majorHAnsi" w:cs="Tahoma"/>
          <w:i w:val="0"/>
          <w:sz w:val="24"/>
          <w:szCs w:val="24"/>
        </w:rPr>
        <w:t>Την υπ’ αριθ. 1333/</w:t>
      </w:r>
      <w:proofErr w:type="spellStart"/>
      <w:r w:rsidR="0092686D" w:rsidRPr="00795A76">
        <w:rPr>
          <w:rFonts w:asciiTheme="majorHAnsi" w:hAnsiTheme="majorHAnsi" w:cs="Tahoma"/>
          <w:i w:val="0"/>
          <w:sz w:val="24"/>
          <w:szCs w:val="24"/>
        </w:rPr>
        <w:t>α.π</w:t>
      </w:r>
      <w:proofErr w:type="spellEnd"/>
      <w:r w:rsidR="0092686D" w:rsidRPr="00795A76">
        <w:rPr>
          <w:rFonts w:asciiTheme="majorHAnsi" w:hAnsiTheme="majorHAnsi" w:cs="Tahoma"/>
          <w:i w:val="0"/>
          <w:sz w:val="24"/>
          <w:szCs w:val="24"/>
        </w:rPr>
        <w:t xml:space="preserve"> 110822/2023 εγκύκλιο του ΥΠ.ΕΣ σχετική με τον   </w:t>
      </w:r>
    </w:p>
    <w:p w14:paraId="5B1C0688" w14:textId="77777777" w:rsidR="0092686D" w:rsidRPr="00795A76" w:rsidRDefault="0092686D" w:rsidP="0092686D">
      <w:pPr>
        <w:widowControl w:val="0"/>
        <w:tabs>
          <w:tab w:val="left" w:pos="298"/>
        </w:tabs>
        <w:autoSpaceDE w:val="0"/>
        <w:autoSpaceDN w:val="0"/>
        <w:adjustRightInd w:val="0"/>
        <w:spacing w:line="283" w:lineRule="exact"/>
        <w:ind w:right="20"/>
        <w:jc w:val="both"/>
        <w:rPr>
          <w:rFonts w:asciiTheme="majorHAnsi" w:hAnsiTheme="majorHAnsi" w:cs="Tahoma"/>
          <w:i w:val="0"/>
          <w:sz w:val="24"/>
          <w:szCs w:val="24"/>
        </w:rPr>
      </w:pPr>
      <w:r w:rsidRPr="00795A76">
        <w:rPr>
          <w:rFonts w:asciiTheme="majorHAnsi" w:hAnsiTheme="majorHAnsi" w:cs="Tahoma"/>
          <w:i w:val="0"/>
          <w:sz w:val="24"/>
          <w:szCs w:val="24"/>
        </w:rPr>
        <w:t xml:space="preserve">      </w:t>
      </w:r>
      <w:r>
        <w:rPr>
          <w:rFonts w:asciiTheme="majorHAnsi" w:hAnsiTheme="majorHAnsi" w:cs="Tahoma"/>
          <w:i w:val="0"/>
          <w:sz w:val="24"/>
          <w:szCs w:val="24"/>
        </w:rPr>
        <w:t xml:space="preserve">   </w:t>
      </w:r>
      <w:r w:rsidRPr="00795A76">
        <w:rPr>
          <w:rFonts w:asciiTheme="majorHAnsi" w:hAnsiTheme="majorHAnsi" w:cs="Tahoma"/>
          <w:i w:val="0"/>
          <w:sz w:val="24"/>
          <w:szCs w:val="24"/>
        </w:rPr>
        <w:t xml:space="preserve"> </w:t>
      </w:r>
      <w:r>
        <w:rPr>
          <w:rFonts w:asciiTheme="majorHAnsi" w:hAnsiTheme="majorHAnsi" w:cs="Tahoma"/>
          <w:i w:val="0"/>
          <w:sz w:val="24"/>
          <w:szCs w:val="24"/>
        </w:rPr>
        <w:t xml:space="preserve"> </w:t>
      </w:r>
      <w:r w:rsidRPr="00795A76">
        <w:rPr>
          <w:rFonts w:asciiTheme="majorHAnsi" w:hAnsiTheme="majorHAnsi" w:cs="Tahoma"/>
          <w:i w:val="0"/>
          <w:sz w:val="24"/>
          <w:szCs w:val="24"/>
        </w:rPr>
        <w:t>ορισμό Αντιδημάρχων.</w:t>
      </w:r>
    </w:p>
    <w:p w14:paraId="79AC9C30" w14:textId="70886D7F" w:rsidR="0092686D" w:rsidRDefault="0092686D" w:rsidP="005D0171">
      <w:pPr>
        <w:widowControl w:val="0"/>
        <w:numPr>
          <w:ilvl w:val="0"/>
          <w:numId w:val="1"/>
        </w:numPr>
        <w:tabs>
          <w:tab w:val="left" w:pos="298"/>
        </w:tabs>
        <w:autoSpaceDE w:val="0"/>
        <w:autoSpaceDN w:val="0"/>
        <w:adjustRightInd w:val="0"/>
        <w:spacing w:line="283" w:lineRule="exact"/>
        <w:ind w:left="567" w:right="20" w:hanging="567"/>
        <w:jc w:val="both"/>
        <w:rPr>
          <w:rFonts w:asciiTheme="majorHAnsi" w:hAnsiTheme="majorHAnsi" w:cs="Tahoma"/>
          <w:i w:val="0"/>
          <w:sz w:val="24"/>
          <w:szCs w:val="24"/>
        </w:rPr>
      </w:pPr>
      <w:r>
        <w:rPr>
          <w:rFonts w:asciiTheme="majorHAnsi" w:hAnsiTheme="majorHAnsi" w:cs="Tahoma"/>
          <w:i w:val="0"/>
          <w:sz w:val="24"/>
          <w:szCs w:val="24"/>
        </w:rPr>
        <w:t xml:space="preserve">     </w:t>
      </w:r>
      <w:r w:rsidR="005D38E8" w:rsidRPr="00795A76">
        <w:rPr>
          <w:rFonts w:asciiTheme="majorHAnsi" w:hAnsiTheme="majorHAnsi" w:cs="Tahoma"/>
          <w:i w:val="0"/>
          <w:sz w:val="24"/>
          <w:szCs w:val="24"/>
        </w:rPr>
        <w:t xml:space="preserve">Το γεγονός ότι στο Δήμο μπορεί να ορισθούν </w:t>
      </w:r>
      <w:r w:rsidR="00795A76" w:rsidRPr="00795A76">
        <w:rPr>
          <w:rFonts w:asciiTheme="majorHAnsi" w:hAnsiTheme="majorHAnsi" w:cs="Tahoma"/>
          <w:i w:val="0"/>
          <w:sz w:val="24"/>
          <w:szCs w:val="24"/>
        </w:rPr>
        <w:t>6</w:t>
      </w:r>
      <w:r w:rsidR="005D38E8" w:rsidRPr="00795A76">
        <w:rPr>
          <w:rFonts w:asciiTheme="majorHAnsi" w:hAnsiTheme="majorHAnsi" w:cs="Tahoma"/>
          <w:i w:val="0"/>
          <w:sz w:val="24"/>
          <w:szCs w:val="24"/>
        </w:rPr>
        <w:t xml:space="preserve"> Αντιδήμαρχοι</w:t>
      </w:r>
      <w:r>
        <w:rPr>
          <w:rFonts w:asciiTheme="majorHAnsi" w:hAnsiTheme="majorHAnsi" w:cs="Tahoma"/>
          <w:i w:val="0"/>
          <w:sz w:val="24"/>
          <w:szCs w:val="24"/>
        </w:rPr>
        <w:t xml:space="preserve"> δεδομένου ότι το </w:t>
      </w:r>
    </w:p>
    <w:p w14:paraId="1D13924A" w14:textId="77777777" w:rsidR="0092686D" w:rsidRDefault="0092686D" w:rsidP="0092686D">
      <w:pPr>
        <w:widowControl w:val="0"/>
        <w:tabs>
          <w:tab w:val="left" w:pos="298"/>
        </w:tabs>
        <w:autoSpaceDE w:val="0"/>
        <w:autoSpaceDN w:val="0"/>
        <w:adjustRightInd w:val="0"/>
        <w:spacing w:line="283" w:lineRule="exact"/>
        <w:ind w:right="20"/>
        <w:jc w:val="both"/>
        <w:rPr>
          <w:rFonts w:asciiTheme="majorHAnsi" w:hAnsiTheme="majorHAnsi" w:cs="Tahoma"/>
          <w:i w:val="0"/>
          <w:sz w:val="24"/>
          <w:szCs w:val="24"/>
        </w:rPr>
      </w:pPr>
      <w:r>
        <w:rPr>
          <w:rFonts w:asciiTheme="majorHAnsi" w:hAnsiTheme="majorHAnsi" w:cs="Tahoma"/>
          <w:i w:val="0"/>
          <w:sz w:val="24"/>
          <w:szCs w:val="24"/>
        </w:rPr>
        <w:t xml:space="preserve">           </w:t>
      </w:r>
      <w:r w:rsidRPr="00795A76">
        <w:rPr>
          <w:rFonts w:asciiTheme="majorHAnsi" w:hAnsiTheme="majorHAnsi" w:cs="Tahoma"/>
          <w:i w:val="0"/>
          <w:sz w:val="24"/>
          <w:szCs w:val="24"/>
        </w:rPr>
        <w:t xml:space="preserve">Ν.Π.Δ.Δ. «Δ.Ο.Κ.Α.Σ.» εμπίπτει στις διατάξεις των παρ. 2 &amp; 3 του άρθρου 30 του Ν. </w:t>
      </w:r>
    </w:p>
    <w:p w14:paraId="49EFCB4B" w14:textId="4ED7548C" w:rsidR="0092686D" w:rsidRDefault="0092686D" w:rsidP="0092686D">
      <w:pPr>
        <w:widowControl w:val="0"/>
        <w:tabs>
          <w:tab w:val="left" w:pos="298"/>
        </w:tabs>
        <w:autoSpaceDE w:val="0"/>
        <w:autoSpaceDN w:val="0"/>
        <w:adjustRightInd w:val="0"/>
        <w:spacing w:line="283" w:lineRule="exact"/>
        <w:ind w:right="20"/>
        <w:jc w:val="both"/>
        <w:rPr>
          <w:rFonts w:asciiTheme="majorHAnsi" w:hAnsiTheme="majorHAnsi" w:cs="Tahoma"/>
          <w:i w:val="0"/>
          <w:sz w:val="24"/>
          <w:szCs w:val="24"/>
        </w:rPr>
      </w:pPr>
      <w:r>
        <w:rPr>
          <w:rFonts w:asciiTheme="majorHAnsi" w:hAnsiTheme="majorHAnsi" w:cs="Tahoma"/>
          <w:i w:val="0"/>
          <w:sz w:val="24"/>
          <w:szCs w:val="24"/>
        </w:rPr>
        <w:t xml:space="preserve">           </w:t>
      </w:r>
      <w:r w:rsidRPr="00795A76">
        <w:rPr>
          <w:rFonts w:asciiTheme="majorHAnsi" w:hAnsiTheme="majorHAnsi" w:cs="Tahoma"/>
          <w:i w:val="0"/>
          <w:sz w:val="24"/>
          <w:szCs w:val="24"/>
        </w:rPr>
        <w:t>5056/2023.</w:t>
      </w:r>
    </w:p>
    <w:p w14:paraId="49C81848" w14:textId="2E0A9C0F" w:rsidR="00795A76" w:rsidRPr="0092686D" w:rsidRDefault="00795A76" w:rsidP="00A72D2D">
      <w:pPr>
        <w:pStyle w:val="a5"/>
        <w:widowControl w:val="0"/>
        <w:numPr>
          <w:ilvl w:val="0"/>
          <w:numId w:val="1"/>
        </w:numPr>
        <w:tabs>
          <w:tab w:val="left" w:pos="298"/>
        </w:tabs>
        <w:autoSpaceDE w:val="0"/>
        <w:autoSpaceDN w:val="0"/>
        <w:adjustRightInd w:val="0"/>
        <w:spacing w:line="283" w:lineRule="exact"/>
        <w:ind w:left="567" w:right="20" w:hanging="567"/>
        <w:jc w:val="both"/>
        <w:rPr>
          <w:rFonts w:asciiTheme="majorHAnsi" w:hAnsiTheme="majorHAnsi" w:cs="Tahoma"/>
          <w:i w:val="0"/>
          <w:sz w:val="24"/>
          <w:szCs w:val="24"/>
        </w:rPr>
      </w:pPr>
      <w:r w:rsidRPr="0092686D">
        <w:rPr>
          <w:rFonts w:asciiTheme="majorHAnsi" w:hAnsiTheme="majorHAnsi" w:cs="Tahoma"/>
          <w:i w:val="0"/>
          <w:sz w:val="24"/>
          <w:szCs w:val="24"/>
        </w:rPr>
        <w:t xml:space="preserve"> </w:t>
      </w:r>
      <w:r w:rsidR="004C5CB3" w:rsidRPr="0092686D">
        <w:rPr>
          <w:rFonts w:asciiTheme="majorHAnsi" w:hAnsiTheme="majorHAnsi" w:cs="Tahoma"/>
          <w:i w:val="0"/>
          <w:sz w:val="24"/>
          <w:szCs w:val="24"/>
        </w:rPr>
        <w:t xml:space="preserve">   </w:t>
      </w:r>
      <w:r w:rsidRPr="0092686D">
        <w:rPr>
          <w:rFonts w:asciiTheme="majorHAnsi" w:hAnsiTheme="majorHAnsi" w:cs="Tahoma"/>
          <w:i w:val="0"/>
          <w:sz w:val="24"/>
          <w:szCs w:val="24"/>
        </w:rPr>
        <w:t xml:space="preserve"> Την εύρυθμη λειτουργία των υπηρεσιών του Δήμου Σητείας. </w:t>
      </w:r>
    </w:p>
    <w:p w14:paraId="23117BC1" w14:textId="3B90BFB3" w:rsidR="005D38E8" w:rsidRPr="00795A76" w:rsidRDefault="005D38E8" w:rsidP="005D38E8">
      <w:pPr>
        <w:widowControl w:val="0"/>
        <w:shd w:val="clear" w:color="auto" w:fill="FFFFFF"/>
        <w:autoSpaceDE w:val="0"/>
        <w:autoSpaceDN w:val="0"/>
        <w:adjustRightInd w:val="0"/>
        <w:spacing w:before="298"/>
        <w:ind w:right="10"/>
        <w:rPr>
          <w:rFonts w:asciiTheme="majorHAnsi" w:hAnsiTheme="majorHAnsi" w:cs="Arial"/>
          <w:i w:val="0"/>
          <w:sz w:val="24"/>
          <w:szCs w:val="24"/>
        </w:rPr>
      </w:pPr>
      <w:r w:rsidRPr="00795A76">
        <w:rPr>
          <w:rFonts w:asciiTheme="majorHAnsi" w:hAnsiTheme="majorHAnsi"/>
          <w:b/>
          <w:bCs/>
          <w:i w:val="0"/>
          <w:sz w:val="24"/>
          <w:szCs w:val="24"/>
        </w:rPr>
        <w:t xml:space="preserve">                                      </w:t>
      </w:r>
      <w:r w:rsidR="00795A76">
        <w:rPr>
          <w:rFonts w:asciiTheme="majorHAnsi" w:hAnsiTheme="majorHAnsi"/>
          <w:b/>
          <w:bCs/>
          <w:i w:val="0"/>
          <w:sz w:val="24"/>
          <w:szCs w:val="24"/>
        </w:rPr>
        <w:t xml:space="preserve">                            </w:t>
      </w:r>
      <w:r w:rsidRPr="00795A76">
        <w:rPr>
          <w:rFonts w:asciiTheme="majorHAnsi" w:hAnsiTheme="majorHAnsi"/>
          <w:b/>
          <w:bCs/>
          <w:i w:val="0"/>
          <w:sz w:val="24"/>
          <w:szCs w:val="24"/>
        </w:rPr>
        <w:t xml:space="preserve">  Α Π Ο Φ Α Σ Ι Ζ Ε Ι</w:t>
      </w:r>
    </w:p>
    <w:p w14:paraId="70C55255" w14:textId="77777777" w:rsidR="005D38E8" w:rsidRPr="00795A76" w:rsidRDefault="005D38E8" w:rsidP="005D38E8">
      <w:pPr>
        <w:jc w:val="both"/>
        <w:rPr>
          <w:rFonts w:asciiTheme="majorHAnsi" w:hAnsiTheme="majorHAnsi" w:cs="Arial"/>
          <w:i w:val="0"/>
          <w:sz w:val="24"/>
          <w:szCs w:val="24"/>
        </w:rPr>
      </w:pPr>
    </w:p>
    <w:p w14:paraId="38016A95" w14:textId="59DA5F18" w:rsidR="00795A76" w:rsidRPr="00795A76" w:rsidRDefault="005D38E8" w:rsidP="00795A76">
      <w:pPr>
        <w:jc w:val="both"/>
        <w:rPr>
          <w:rFonts w:asciiTheme="majorHAnsi" w:hAnsiTheme="majorHAnsi" w:cs="Arial"/>
          <w:i w:val="0"/>
          <w:sz w:val="24"/>
          <w:szCs w:val="24"/>
        </w:rPr>
      </w:pPr>
      <w:r w:rsidRPr="00795A76">
        <w:rPr>
          <w:rFonts w:asciiTheme="majorHAnsi" w:hAnsiTheme="majorHAnsi" w:cs="Arial"/>
          <w:i w:val="0"/>
          <w:sz w:val="24"/>
          <w:szCs w:val="24"/>
        </w:rPr>
        <w:t>Ορίζει τ</w:t>
      </w:r>
      <w:r w:rsidR="00B630A8">
        <w:rPr>
          <w:rFonts w:asciiTheme="majorHAnsi" w:hAnsiTheme="majorHAnsi" w:cs="Arial"/>
          <w:i w:val="0"/>
          <w:sz w:val="24"/>
          <w:szCs w:val="24"/>
        </w:rPr>
        <w:t>η</w:t>
      </w:r>
      <w:r w:rsidRPr="00795A76">
        <w:rPr>
          <w:rFonts w:asciiTheme="majorHAnsi" w:hAnsiTheme="majorHAnsi" w:cs="Arial"/>
          <w:i w:val="0"/>
          <w:sz w:val="24"/>
          <w:szCs w:val="24"/>
        </w:rPr>
        <w:t xml:space="preserve"> δημοτικ</w:t>
      </w:r>
      <w:r w:rsidR="00B630A8">
        <w:rPr>
          <w:rFonts w:asciiTheme="majorHAnsi" w:hAnsiTheme="majorHAnsi" w:cs="Arial"/>
          <w:i w:val="0"/>
          <w:sz w:val="24"/>
          <w:szCs w:val="24"/>
        </w:rPr>
        <w:t>ή</w:t>
      </w:r>
      <w:r w:rsidRPr="00795A76">
        <w:rPr>
          <w:rFonts w:asciiTheme="majorHAnsi" w:hAnsiTheme="majorHAnsi" w:cs="Arial"/>
          <w:i w:val="0"/>
          <w:sz w:val="24"/>
          <w:szCs w:val="24"/>
        </w:rPr>
        <w:t xml:space="preserve"> σύμβουλο της πλειοψηφίας</w:t>
      </w:r>
      <w:r w:rsidRPr="00795A76">
        <w:rPr>
          <w:rFonts w:asciiTheme="majorHAnsi" w:hAnsiTheme="majorHAnsi" w:cs="Arial"/>
          <w:b/>
          <w:i w:val="0"/>
          <w:sz w:val="24"/>
          <w:szCs w:val="24"/>
        </w:rPr>
        <w:t xml:space="preserve"> </w:t>
      </w:r>
      <w:r w:rsidRPr="00795A76">
        <w:rPr>
          <w:rFonts w:asciiTheme="majorHAnsi" w:hAnsiTheme="majorHAnsi" w:cs="Arial"/>
          <w:i w:val="0"/>
          <w:sz w:val="24"/>
          <w:szCs w:val="24"/>
        </w:rPr>
        <w:t>κ.</w:t>
      </w:r>
      <w:r w:rsidRPr="00795A76">
        <w:rPr>
          <w:rFonts w:asciiTheme="majorHAnsi" w:hAnsiTheme="majorHAnsi" w:cs="Arial"/>
          <w:b/>
          <w:i w:val="0"/>
          <w:sz w:val="24"/>
          <w:szCs w:val="24"/>
        </w:rPr>
        <w:t xml:space="preserve"> </w:t>
      </w:r>
      <w:proofErr w:type="spellStart"/>
      <w:r w:rsidR="009E2321">
        <w:rPr>
          <w:rFonts w:asciiTheme="majorHAnsi" w:hAnsiTheme="majorHAnsi" w:cs="Arial"/>
          <w:b/>
          <w:i w:val="0"/>
          <w:sz w:val="24"/>
          <w:szCs w:val="24"/>
        </w:rPr>
        <w:t>Περράκη</w:t>
      </w:r>
      <w:proofErr w:type="spellEnd"/>
      <w:r w:rsidR="009E2321">
        <w:rPr>
          <w:rFonts w:asciiTheme="majorHAnsi" w:hAnsiTheme="majorHAnsi" w:cs="Arial"/>
          <w:b/>
          <w:i w:val="0"/>
          <w:sz w:val="24"/>
          <w:szCs w:val="24"/>
        </w:rPr>
        <w:t xml:space="preserve"> Βαρβάρα</w:t>
      </w:r>
      <w:r w:rsidRPr="00795A76">
        <w:rPr>
          <w:rFonts w:asciiTheme="majorHAnsi" w:hAnsiTheme="majorHAnsi" w:cs="Arial"/>
          <w:b/>
          <w:i w:val="0"/>
          <w:sz w:val="24"/>
          <w:szCs w:val="24"/>
        </w:rPr>
        <w:t xml:space="preserve"> </w:t>
      </w:r>
      <w:r w:rsidRPr="00795A76">
        <w:rPr>
          <w:rFonts w:asciiTheme="majorHAnsi" w:hAnsiTheme="majorHAnsi" w:cs="Arial"/>
          <w:i w:val="0"/>
          <w:sz w:val="24"/>
          <w:szCs w:val="24"/>
        </w:rPr>
        <w:t xml:space="preserve">ως  Αντιδήμαρχο του Δήμου Σητείας, </w:t>
      </w:r>
      <w:r w:rsidR="004C5CB3" w:rsidRPr="00795A76">
        <w:rPr>
          <w:rFonts w:asciiTheme="majorHAnsi" w:hAnsiTheme="majorHAnsi"/>
          <w:i w:val="0"/>
          <w:sz w:val="24"/>
          <w:szCs w:val="24"/>
        </w:rPr>
        <w:t xml:space="preserve">με θητεία από </w:t>
      </w:r>
      <w:r w:rsidR="00BD76CC" w:rsidRPr="00795A76">
        <w:rPr>
          <w:rFonts w:asciiTheme="majorHAnsi" w:hAnsiTheme="majorHAnsi"/>
          <w:i w:val="0"/>
          <w:sz w:val="24"/>
          <w:szCs w:val="24"/>
        </w:rPr>
        <w:t>0</w:t>
      </w:r>
      <w:r w:rsidR="00C66A93">
        <w:rPr>
          <w:rFonts w:asciiTheme="majorHAnsi" w:hAnsiTheme="majorHAnsi"/>
          <w:i w:val="0"/>
          <w:sz w:val="24"/>
          <w:szCs w:val="24"/>
        </w:rPr>
        <w:t>2</w:t>
      </w:r>
      <w:r w:rsidR="004C5CB3" w:rsidRPr="00795A76">
        <w:rPr>
          <w:rFonts w:asciiTheme="majorHAnsi" w:hAnsiTheme="majorHAnsi"/>
          <w:i w:val="0"/>
          <w:sz w:val="24"/>
          <w:szCs w:val="24"/>
        </w:rPr>
        <w:t>-</w:t>
      </w:r>
      <w:r w:rsidR="00BD76CC" w:rsidRPr="00795A76">
        <w:rPr>
          <w:rFonts w:asciiTheme="majorHAnsi" w:hAnsiTheme="majorHAnsi"/>
          <w:i w:val="0"/>
          <w:sz w:val="24"/>
          <w:szCs w:val="24"/>
        </w:rPr>
        <w:t>01</w:t>
      </w:r>
      <w:r w:rsidR="004C5CB3" w:rsidRPr="00795A76">
        <w:rPr>
          <w:rFonts w:asciiTheme="majorHAnsi" w:hAnsiTheme="majorHAnsi"/>
          <w:i w:val="0"/>
          <w:sz w:val="24"/>
          <w:szCs w:val="24"/>
        </w:rPr>
        <w:t>-20</w:t>
      </w:r>
      <w:r w:rsidR="00BD76CC" w:rsidRPr="00795A76">
        <w:rPr>
          <w:rFonts w:asciiTheme="majorHAnsi" w:hAnsiTheme="majorHAnsi"/>
          <w:i w:val="0"/>
          <w:sz w:val="24"/>
          <w:szCs w:val="24"/>
        </w:rPr>
        <w:t>24</w:t>
      </w:r>
      <w:r w:rsidR="004C5CB3" w:rsidRPr="00795A76">
        <w:rPr>
          <w:rFonts w:asciiTheme="majorHAnsi" w:hAnsiTheme="majorHAnsi"/>
          <w:i w:val="0"/>
          <w:sz w:val="24"/>
          <w:szCs w:val="24"/>
        </w:rPr>
        <w:t xml:space="preserve"> μέχρι </w:t>
      </w:r>
      <w:r w:rsidR="00EB6012">
        <w:rPr>
          <w:rFonts w:asciiTheme="majorHAnsi" w:hAnsiTheme="majorHAnsi"/>
          <w:i w:val="0"/>
          <w:sz w:val="24"/>
          <w:szCs w:val="24"/>
        </w:rPr>
        <w:t>0</w:t>
      </w:r>
      <w:r w:rsidR="00BD76CC" w:rsidRPr="00795A76">
        <w:rPr>
          <w:rFonts w:asciiTheme="majorHAnsi" w:hAnsiTheme="majorHAnsi"/>
          <w:i w:val="0"/>
          <w:sz w:val="24"/>
          <w:szCs w:val="24"/>
        </w:rPr>
        <w:t>1</w:t>
      </w:r>
      <w:r w:rsidR="004C5CB3" w:rsidRPr="00795A76">
        <w:rPr>
          <w:rFonts w:asciiTheme="majorHAnsi" w:hAnsiTheme="majorHAnsi"/>
          <w:i w:val="0"/>
          <w:sz w:val="24"/>
          <w:szCs w:val="24"/>
        </w:rPr>
        <w:t>-</w:t>
      </w:r>
      <w:r w:rsidR="00EB6012">
        <w:rPr>
          <w:rFonts w:asciiTheme="majorHAnsi" w:hAnsiTheme="majorHAnsi"/>
          <w:i w:val="0"/>
          <w:sz w:val="24"/>
          <w:szCs w:val="24"/>
        </w:rPr>
        <w:t>0</w:t>
      </w:r>
      <w:r w:rsidR="00BD76CC" w:rsidRPr="00795A76">
        <w:rPr>
          <w:rFonts w:asciiTheme="majorHAnsi" w:hAnsiTheme="majorHAnsi"/>
          <w:i w:val="0"/>
          <w:sz w:val="24"/>
          <w:szCs w:val="24"/>
        </w:rPr>
        <w:t>1</w:t>
      </w:r>
      <w:r w:rsidR="004C5CB3" w:rsidRPr="00795A76">
        <w:rPr>
          <w:rFonts w:asciiTheme="majorHAnsi" w:hAnsiTheme="majorHAnsi"/>
          <w:i w:val="0"/>
          <w:sz w:val="24"/>
          <w:szCs w:val="24"/>
        </w:rPr>
        <w:t>-202</w:t>
      </w:r>
      <w:r w:rsidR="00EB6012">
        <w:rPr>
          <w:rFonts w:asciiTheme="majorHAnsi" w:hAnsiTheme="majorHAnsi"/>
          <w:i w:val="0"/>
          <w:sz w:val="24"/>
          <w:szCs w:val="24"/>
        </w:rPr>
        <w:t>5</w:t>
      </w:r>
      <w:r w:rsidR="004C5CB3" w:rsidRPr="00795A76">
        <w:rPr>
          <w:rFonts w:asciiTheme="majorHAnsi" w:hAnsiTheme="majorHAnsi"/>
          <w:i w:val="0"/>
          <w:sz w:val="24"/>
          <w:szCs w:val="24"/>
        </w:rPr>
        <w:t>, εντός της τρέχουσας δημοτικής περιόδου μεταβιβάζοντας σε αυτ</w:t>
      </w:r>
      <w:r w:rsidR="009E2321">
        <w:rPr>
          <w:rFonts w:asciiTheme="majorHAnsi" w:hAnsiTheme="majorHAnsi"/>
          <w:i w:val="0"/>
          <w:sz w:val="24"/>
          <w:szCs w:val="24"/>
        </w:rPr>
        <w:t>ή</w:t>
      </w:r>
      <w:r w:rsidR="004C5CB3" w:rsidRPr="00795A76">
        <w:rPr>
          <w:rFonts w:asciiTheme="majorHAnsi" w:hAnsiTheme="majorHAnsi"/>
          <w:i w:val="0"/>
          <w:sz w:val="24"/>
          <w:szCs w:val="24"/>
        </w:rPr>
        <w:t>ν</w:t>
      </w:r>
      <w:r w:rsidR="00795A76" w:rsidRPr="00795A76">
        <w:rPr>
          <w:rFonts w:asciiTheme="majorHAnsi" w:hAnsiTheme="majorHAnsi"/>
          <w:i w:val="0"/>
          <w:sz w:val="24"/>
          <w:szCs w:val="24"/>
        </w:rPr>
        <w:t xml:space="preserve"> </w:t>
      </w:r>
      <w:r w:rsidR="00795A76" w:rsidRPr="00795A76">
        <w:rPr>
          <w:rFonts w:asciiTheme="majorHAnsi" w:hAnsiTheme="majorHAnsi" w:cs="Arial"/>
          <w:i w:val="0"/>
          <w:sz w:val="24"/>
          <w:szCs w:val="24"/>
        </w:rPr>
        <w:t>τις παρακάτω, καθ’ ύλην, αρμοδιότητες:</w:t>
      </w:r>
    </w:p>
    <w:p w14:paraId="2962B5F7" w14:textId="77777777" w:rsidR="00795A76" w:rsidRPr="00795A76" w:rsidRDefault="00795A76" w:rsidP="00795A76">
      <w:pPr>
        <w:ind w:left="360" w:hanging="330"/>
        <w:jc w:val="both"/>
        <w:rPr>
          <w:rFonts w:asciiTheme="majorHAnsi" w:hAnsiTheme="majorHAnsi" w:cs="Arial"/>
          <w:i w:val="0"/>
          <w:sz w:val="24"/>
          <w:szCs w:val="24"/>
        </w:rPr>
      </w:pPr>
    </w:p>
    <w:p w14:paraId="0C5E97D8" w14:textId="77777777" w:rsidR="009E2321" w:rsidRDefault="009E2321" w:rsidP="009E2321">
      <w:pPr>
        <w:ind w:firstLine="30"/>
        <w:jc w:val="both"/>
        <w:rPr>
          <w:rFonts w:asciiTheme="majorHAnsi" w:hAnsiTheme="majorHAnsi" w:cs="Arial"/>
          <w:i w:val="0"/>
          <w:sz w:val="24"/>
          <w:szCs w:val="24"/>
        </w:rPr>
      </w:pPr>
      <w:r w:rsidRPr="009E2321">
        <w:rPr>
          <w:rFonts w:asciiTheme="majorHAnsi" w:hAnsiTheme="majorHAnsi" w:cs="Arial"/>
          <w:i w:val="0"/>
          <w:sz w:val="24"/>
          <w:szCs w:val="24"/>
        </w:rPr>
        <w:t xml:space="preserve">α)  την εποπτεία και ευθύνη του Αυτοτελούς Τμήματος Κοινωνικής Προστασίας, </w:t>
      </w:r>
    </w:p>
    <w:p w14:paraId="37D80973" w14:textId="3633E584" w:rsidR="009E2321" w:rsidRPr="009E2321" w:rsidRDefault="009E2321" w:rsidP="009E2321">
      <w:pPr>
        <w:ind w:firstLine="30"/>
        <w:jc w:val="both"/>
        <w:rPr>
          <w:rFonts w:asciiTheme="majorHAnsi" w:hAnsiTheme="majorHAnsi" w:cs="Arial"/>
          <w:i w:val="0"/>
          <w:sz w:val="24"/>
          <w:szCs w:val="24"/>
        </w:rPr>
      </w:pPr>
      <w:r>
        <w:rPr>
          <w:rFonts w:asciiTheme="majorHAnsi" w:hAnsiTheme="majorHAnsi" w:cs="Arial"/>
          <w:i w:val="0"/>
          <w:sz w:val="24"/>
          <w:szCs w:val="24"/>
        </w:rPr>
        <w:t xml:space="preserve">      </w:t>
      </w:r>
      <w:r w:rsidRPr="009E2321">
        <w:rPr>
          <w:rFonts w:asciiTheme="majorHAnsi" w:hAnsiTheme="majorHAnsi" w:cs="Arial"/>
          <w:i w:val="0"/>
          <w:sz w:val="24"/>
          <w:szCs w:val="24"/>
        </w:rPr>
        <w:t xml:space="preserve">Παιδείας και Πολιτισμού, στο κομμάτι που αφορά </w:t>
      </w:r>
      <w:r>
        <w:rPr>
          <w:rFonts w:asciiTheme="majorHAnsi" w:hAnsiTheme="majorHAnsi" w:cs="Arial"/>
          <w:i w:val="0"/>
          <w:sz w:val="24"/>
          <w:szCs w:val="24"/>
        </w:rPr>
        <w:t>σ</w:t>
      </w:r>
      <w:r w:rsidRPr="009E2321">
        <w:rPr>
          <w:rFonts w:asciiTheme="majorHAnsi" w:hAnsiTheme="majorHAnsi" w:cs="Arial"/>
          <w:i w:val="0"/>
          <w:sz w:val="24"/>
          <w:szCs w:val="24"/>
        </w:rPr>
        <w:t xml:space="preserve">τον </w:t>
      </w:r>
      <w:r w:rsidRPr="009E2321">
        <w:rPr>
          <w:rFonts w:asciiTheme="majorHAnsi" w:hAnsiTheme="majorHAnsi" w:cs="Arial"/>
          <w:b/>
          <w:bCs/>
          <w:i w:val="0"/>
          <w:sz w:val="24"/>
          <w:szCs w:val="24"/>
        </w:rPr>
        <w:t>Πολιτισμό</w:t>
      </w:r>
      <w:r w:rsidRPr="009E2321">
        <w:rPr>
          <w:rFonts w:asciiTheme="majorHAnsi" w:hAnsiTheme="majorHAnsi" w:cs="Arial"/>
          <w:i w:val="0"/>
          <w:sz w:val="24"/>
          <w:szCs w:val="24"/>
        </w:rPr>
        <w:t xml:space="preserve"> και ιδίως:</w:t>
      </w:r>
    </w:p>
    <w:p w14:paraId="75EF64F4" w14:textId="77777777" w:rsidR="009E2321" w:rsidRPr="009E2321" w:rsidRDefault="009E2321" w:rsidP="009E2321">
      <w:pPr>
        <w:ind w:firstLine="30"/>
        <w:jc w:val="both"/>
        <w:rPr>
          <w:rFonts w:asciiTheme="majorHAnsi" w:hAnsiTheme="majorHAnsi" w:cs="Arial"/>
          <w:i w:val="0"/>
          <w:sz w:val="24"/>
          <w:szCs w:val="24"/>
        </w:rPr>
      </w:pPr>
    </w:p>
    <w:p w14:paraId="7C00DF38" w14:textId="77777777" w:rsidR="009E2321" w:rsidRPr="009E2321" w:rsidRDefault="009E2321" w:rsidP="009E2321">
      <w:pPr>
        <w:pStyle w:val="a5"/>
        <w:numPr>
          <w:ilvl w:val="0"/>
          <w:numId w:val="10"/>
        </w:numPr>
        <w:ind w:left="284" w:hanging="284"/>
        <w:jc w:val="both"/>
        <w:rPr>
          <w:rFonts w:asciiTheme="majorHAnsi" w:hAnsiTheme="majorHAnsi" w:cs="Arial"/>
          <w:i w:val="0"/>
          <w:sz w:val="24"/>
          <w:szCs w:val="24"/>
        </w:rPr>
      </w:pPr>
      <w:r w:rsidRPr="009E2321">
        <w:rPr>
          <w:rFonts w:asciiTheme="majorHAnsi" w:hAnsiTheme="majorHAnsi" w:cs="Arial"/>
          <w:i w:val="0"/>
          <w:sz w:val="24"/>
          <w:szCs w:val="24"/>
        </w:rPr>
        <w:t>την ευθύνη εκπόνησης και εφαρμογής πολιτικών, προγραμμάτων και δράσεων για την προστασία του τοπικού πολιτισμού, την προβολή των πολιτιστικών αγαθών και των πολιτιστικών έργων που παράγονται σε τοπικό επίπεδο. Περιλαμβάνονται πολιτικές, προγράμματα και δράσεις όπως :</w:t>
      </w:r>
    </w:p>
    <w:p w14:paraId="48806DD7" w14:textId="77777777" w:rsidR="009E2321" w:rsidRPr="009E2321" w:rsidRDefault="009E2321" w:rsidP="009E2321">
      <w:pPr>
        <w:ind w:firstLine="30"/>
        <w:jc w:val="both"/>
        <w:rPr>
          <w:rFonts w:asciiTheme="majorHAnsi" w:hAnsiTheme="majorHAnsi" w:cs="Arial"/>
          <w:i w:val="0"/>
          <w:sz w:val="24"/>
          <w:szCs w:val="24"/>
        </w:rPr>
      </w:pPr>
      <w:r w:rsidRPr="009E2321">
        <w:rPr>
          <w:rFonts w:asciiTheme="majorHAnsi" w:hAnsiTheme="majorHAnsi" w:cs="Arial"/>
          <w:i w:val="0"/>
          <w:sz w:val="24"/>
          <w:szCs w:val="24"/>
        </w:rPr>
        <w:t xml:space="preserve">-   Δημιουργία πολιτιστικών και πνευματικών κέντρων, μουσείων, πινακοθηκών,     </w:t>
      </w:r>
    </w:p>
    <w:p w14:paraId="269DA1D0" w14:textId="77777777" w:rsidR="009E2321" w:rsidRDefault="009E2321" w:rsidP="009E2321">
      <w:pPr>
        <w:ind w:firstLine="30"/>
        <w:jc w:val="both"/>
        <w:rPr>
          <w:rFonts w:asciiTheme="majorHAnsi" w:hAnsiTheme="majorHAnsi" w:cs="Arial"/>
          <w:i w:val="0"/>
          <w:sz w:val="24"/>
          <w:szCs w:val="24"/>
        </w:rPr>
      </w:pPr>
      <w:r w:rsidRPr="009E2321">
        <w:rPr>
          <w:rFonts w:asciiTheme="majorHAnsi" w:hAnsiTheme="majorHAnsi" w:cs="Arial"/>
          <w:i w:val="0"/>
          <w:sz w:val="24"/>
          <w:szCs w:val="24"/>
        </w:rPr>
        <w:t xml:space="preserve">    κινηματογράφων και θεάτρων, φιλαρμονικών και σχολών διδασκαλίας μουσικής, </w:t>
      </w:r>
    </w:p>
    <w:p w14:paraId="3BA9D47C" w14:textId="30D5138D" w:rsidR="009E2321" w:rsidRPr="009E2321" w:rsidRDefault="009E2321" w:rsidP="009E2321">
      <w:pPr>
        <w:ind w:firstLine="30"/>
        <w:jc w:val="both"/>
        <w:rPr>
          <w:rFonts w:asciiTheme="majorHAnsi" w:hAnsiTheme="majorHAnsi" w:cs="Arial"/>
          <w:i w:val="0"/>
          <w:sz w:val="24"/>
          <w:szCs w:val="24"/>
        </w:rPr>
      </w:pPr>
      <w:r>
        <w:rPr>
          <w:rFonts w:asciiTheme="majorHAnsi" w:hAnsiTheme="majorHAnsi" w:cs="Arial"/>
          <w:i w:val="0"/>
          <w:sz w:val="24"/>
          <w:szCs w:val="24"/>
        </w:rPr>
        <w:t xml:space="preserve">    </w:t>
      </w:r>
      <w:r w:rsidRPr="009E2321">
        <w:rPr>
          <w:rFonts w:asciiTheme="majorHAnsi" w:hAnsiTheme="majorHAnsi" w:cs="Arial"/>
          <w:i w:val="0"/>
          <w:sz w:val="24"/>
          <w:szCs w:val="24"/>
        </w:rPr>
        <w:t>σχολών χορού, ζωγραφικής, γλυπτικής κλπ.</w:t>
      </w:r>
    </w:p>
    <w:p w14:paraId="7D495C42" w14:textId="77777777" w:rsidR="009E2321" w:rsidRPr="009E2321" w:rsidRDefault="009E2321" w:rsidP="009E2321">
      <w:pPr>
        <w:ind w:firstLine="30"/>
        <w:jc w:val="both"/>
        <w:rPr>
          <w:rFonts w:asciiTheme="majorHAnsi" w:hAnsiTheme="majorHAnsi" w:cs="Arial"/>
          <w:i w:val="0"/>
          <w:sz w:val="24"/>
          <w:szCs w:val="24"/>
        </w:rPr>
      </w:pPr>
      <w:r w:rsidRPr="009E2321">
        <w:rPr>
          <w:rFonts w:asciiTheme="majorHAnsi" w:hAnsiTheme="majorHAnsi" w:cs="Arial"/>
          <w:i w:val="0"/>
          <w:sz w:val="24"/>
          <w:szCs w:val="24"/>
        </w:rPr>
        <w:t xml:space="preserve">-   Διοργάνωση και εφαρμογή  πολιτιστικών προγραμμάτων (θεατρικές παραστάσεις, </w:t>
      </w:r>
    </w:p>
    <w:p w14:paraId="02653E33" w14:textId="77777777" w:rsidR="009E2321" w:rsidRPr="009E2321" w:rsidRDefault="009E2321" w:rsidP="009E2321">
      <w:pPr>
        <w:ind w:firstLine="30"/>
        <w:jc w:val="both"/>
        <w:rPr>
          <w:rFonts w:asciiTheme="majorHAnsi" w:hAnsiTheme="majorHAnsi" w:cs="Arial"/>
          <w:i w:val="0"/>
          <w:sz w:val="24"/>
          <w:szCs w:val="24"/>
        </w:rPr>
      </w:pPr>
      <w:r w:rsidRPr="009E2321">
        <w:rPr>
          <w:rFonts w:asciiTheme="majorHAnsi" w:hAnsiTheme="majorHAnsi" w:cs="Arial"/>
          <w:i w:val="0"/>
          <w:sz w:val="24"/>
          <w:szCs w:val="24"/>
        </w:rPr>
        <w:t xml:space="preserve">    συναυλίες και άλλες πολιτιστικές εκδηλώσεις).</w:t>
      </w:r>
    </w:p>
    <w:p w14:paraId="53D15EEF" w14:textId="77777777" w:rsidR="009E2321" w:rsidRDefault="009E2321" w:rsidP="009E2321">
      <w:pPr>
        <w:ind w:left="284" w:hanging="284"/>
        <w:jc w:val="both"/>
        <w:rPr>
          <w:rFonts w:asciiTheme="majorHAnsi" w:hAnsiTheme="majorHAnsi" w:cs="Arial"/>
          <w:i w:val="0"/>
          <w:sz w:val="24"/>
          <w:szCs w:val="24"/>
        </w:rPr>
      </w:pPr>
      <w:r w:rsidRPr="009E2321">
        <w:rPr>
          <w:rFonts w:asciiTheme="majorHAnsi" w:hAnsiTheme="majorHAnsi" w:cs="Arial"/>
          <w:i w:val="0"/>
          <w:sz w:val="24"/>
          <w:szCs w:val="24"/>
        </w:rPr>
        <w:t xml:space="preserve">-   Προστασία μουσείων, μνημείων, σπηλαίων καθώς και αρχαιολογικών και ιστορικών </w:t>
      </w:r>
    </w:p>
    <w:p w14:paraId="59E4111B" w14:textId="24D2AA24" w:rsidR="009E2321" w:rsidRPr="009E2321" w:rsidRDefault="009E2321" w:rsidP="009E2321">
      <w:pPr>
        <w:ind w:firstLine="30"/>
        <w:jc w:val="both"/>
        <w:rPr>
          <w:rFonts w:asciiTheme="majorHAnsi" w:hAnsiTheme="majorHAnsi" w:cs="Arial"/>
          <w:i w:val="0"/>
          <w:sz w:val="24"/>
          <w:szCs w:val="24"/>
        </w:rPr>
      </w:pPr>
      <w:r>
        <w:rPr>
          <w:rFonts w:asciiTheme="majorHAnsi" w:hAnsiTheme="majorHAnsi" w:cs="Arial"/>
          <w:i w:val="0"/>
          <w:sz w:val="24"/>
          <w:szCs w:val="24"/>
        </w:rPr>
        <w:t xml:space="preserve">    </w:t>
      </w:r>
      <w:r w:rsidRPr="009E2321">
        <w:rPr>
          <w:rFonts w:asciiTheme="majorHAnsi" w:hAnsiTheme="majorHAnsi" w:cs="Arial"/>
          <w:i w:val="0"/>
          <w:sz w:val="24"/>
          <w:szCs w:val="24"/>
        </w:rPr>
        <w:t>χώρων της περιοχής.</w:t>
      </w:r>
    </w:p>
    <w:p w14:paraId="1D710CBA" w14:textId="77777777" w:rsidR="009E2321" w:rsidRPr="009E2321" w:rsidRDefault="009E2321" w:rsidP="009E2321">
      <w:pPr>
        <w:ind w:firstLine="30"/>
        <w:jc w:val="both"/>
        <w:rPr>
          <w:rFonts w:asciiTheme="majorHAnsi" w:hAnsiTheme="majorHAnsi" w:cs="Arial"/>
          <w:i w:val="0"/>
          <w:sz w:val="24"/>
          <w:szCs w:val="24"/>
        </w:rPr>
      </w:pPr>
      <w:r w:rsidRPr="009E2321">
        <w:rPr>
          <w:rFonts w:asciiTheme="majorHAnsi" w:hAnsiTheme="majorHAnsi" w:cs="Arial"/>
          <w:i w:val="0"/>
          <w:sz w:val="24"/>
          <w:szCs w:val="24"/>
        </w:rPr>
        <w:t xml:space="preserve"> -  Προώθηση πολιτιστικών ανταλλαγών σε εθνικό, ευρωπαϊκό και διεθνές επίπεδο.</w:t>
      </w:r>
    </w:p>
    <w:p w14:paraId="1501ECBA" w14:textId="77777777" w:rsidR="009E2321" w:rsidRDefault="009E2321" w:rsidP="009E2321">
      <w:pPr>
        <w:ind w:firstLine="30"/>
        <w:jc w:val="both"/>
        <w:rPr>
          <w:rFonts w:asciiTheme="majorHAnsi" w:hAnsiTheme="majorHAnsi" w:cs="Arial"/>
          <w:i w:val="0"/>
          <w:sz w:val="24"/>
          <w:szCs w:val="24"/>
        </w:rPr>
      </w:pPr>
      <w:r w:rsidRPr="009E2321">
        <w:rPr>
          <w:rFonts w:asciiTheme="majorHAnsi" w:hAnsiTheme="majorHAnsi" w:cs="Arial"/>
          <w:i w:val="0"/>
          <w:sz w:val="24"/>
          <w:szCs w:val="24"/>
        </w:rPr>
        <w:t xml:space="preserve"> -  Προώθηση της ανάπτυξης του πολιτιστικού τουρισμού.</w:t>
      </w:r>
    </w:p>
    <w:p w14:paraId="23E4381A" w14:textId="77777777" w:rsidR="009E2321" w:rsidRPr="009E2321" w:rsidRDefault="009E2321" w:rsidP="009E2321">
      <w:pPr>
        <w:ind w:firstLine="30"/>
        <w:jc w:val="both"/>
        <w:rPr>
          <w:rFonts w:asciiTheme="majorHAnsi" w:hAnsiTheme="majorHAnsi" w:cs="Arial"/>
          <w:i w:val="0"/>
          <w:sz w:val="24"/>
          <w:szCs w:val="24"/>
        </w:rPr>
      </w:pPr>
    </w:p>
    <w:p w14:paraId="05E3550B" w14:textId="77777777" w:rsidR="009E2321" w:rsidRPr="009E2321" w:rsidRDefault="009E2321" w:rsidP="009E2321">
      <w:pPr>
        <w:pStyle w:val="a5"/>
        <w:numPr>
          <w:ilvl w:val="0"/>
          <w:numId w:val="10"/>
        </w:numPr>
        <w:ind w:left="284" w:hanging="284"/>
        <w:jc w:val="both"/>
        <w:rPr>
          <w:rFonts w:asciiTheme="majorHAnsi" w:hAnsiTheme="majorHAnsi" w:cs="Arial"/>
          <w:i w:val="0"/>
          <w:sz w:val="24"/>
          <w:szCs w:val="24"/>
        </w:rPr>
      </w:pPr>
      <w:r w:rsidRPr="009E2321">
        <w:rPr>
          <w:rFonts w:asciiTheme="majorHAnsi" w:hAnsiTheme="majorHAnsi" w:cs="Arial"/>
          <w:i w:val="0"/>
          <w:sz w:val="24"/>
          <w:szCs w:val="24"/>
        </w:rPr>
        <w:lastRenderedPageBreak/>
        <w:t>Την εποπτεία του Δημοτικού Μουσικού Ωδείου.</w:t>
      </w:r>
    </w:p>
    <w:p w14:paraId="7D4246AF" w14:textId="645D455C" w:rsidR="009E2321" w:rsidRDefault="009E2321" w:rsidP="009E2321">
      <w:pPr>
        <w:pStyle w:val="a5"/>
        <w:numPr>
          <w:ilvl w:val="0"/>
          <w:numId w:val="10"/>
        </w:numPr>
        <w:tabs>
          <w:tab w:val="left" w:pos="0"/>
        </w:tabs>
        <w:ind w:left="284" w:hanging="284"/>
        <w:jc w:val="both"/>
        <w:rPr>
          <w:rFonts w:asciiTheme="majorHAnsi" w:hAnsiTheme="majorHAnsi" w:cs="Arial"/>
          <w:i w:val="0"/>
          <w:sz w:val="24"/>
          <w:szCs w:val="24"/>
        </w:rPr>
      </w:pPr>
      <w:r w:rsidRPr="009E2321">
        <w:rPr>
          <w:rFonts w:asciiTheme="majorHAnsi" w:hAnsiTheme="majorHAnsi" w:cs="Arial"/>
          <w:i w:val="0"/>
          <w:sz w:val="24"/>
          <w:szCs w:val="24"/>
        </w:rPr>
        <w:t>Την εποπτεία της Δημοτικής Βιβλιοθήκης</w:t>
      </w:r>
      <w:r>
        <w:rPr>
          <w:rFonts w:asciiTheme="majorHAnsi" w:hAnsiTheme="majorHAnsi" w:cs="Arial"/>
          <w:i w:val="0"/>
          <w:sz w:val="24"/>
          <w:szCs w:val="24"/>
        </w:rPr>
        <w:t>.</w:t>
      </w:r>
    </w:p>
    <w:p w14:paraId="1721ED1D" w14:textId="42899D7E" w:rsidR="00A43EBC" w:rsidRDefault="00A43EBC" w:rsidP="009E2321">
      <w:pPr>
        <w:pStyle w:val="a5"/>
        <w:numPr>
          <w:ilvl w:val="0"/>
          <w:numId w:val="10"/>
        </w:numPr>
        <w:tabs>
          <w:tab w:val="left" w:pos="0"/>
        </w:tabs>
        <w:ind w:left="284" w:hanging="284"/>
        <w:jc w:val="both"/>
        <w:rPr>
          <w:rFonts w:asciiTheme="majorHAnsi" w:hAnsiTheme="majorHAnsi" w:cs="Arial"/>
          <w:i w:val="0"/>
          <w:sz w:val="24"/>
          <w:szCs w:val="24"/>
        </w:rPr>
      </w:pPr>
      <w:r>
        <w:rPr>
          <w:rFonts w:asciiTheme="majorHAnsi" w:hAnsiTheme="majorHAnsi" w:cs="Arial"/>
          <w:i w:val="0"/>
          <w:sz w:val="24"/>
          <w:szCs w:val="24"/>
        </w:rPr>
        <w:t>Την εποπτεία λειτουργίας του ΠΟΛΥΚΕΝΤΡΟΥ Σητείας.</w:t>
      </w:r>
    </w:p>
    <w:p w14:paraId="4A67EE7D" w14:textId="77777777" w:rsidR="009E2321" w:rsidRPr="009E2321" w:rsidRDefault="009E2321" w:rsidP="009E2321">
      <w:pPr>
        <w:tabs>
          <w:tab w:val="left" w:pos="0"/>
        </w:tabs>
        <w:jc w:val="both"/>
        <w:rPr>
          <w:rFonts w:asciiTheme="majorHAnsi" w:hAnsiTheme="majorHAnsi" w:cs="Arial"/>
          <w:i w:val="0"/>
          <w:sz w:val="24"/>
          <w:szCs w:val="24"/>
        </w:rPr>
      </w:pPr>
    </w:p>
    <w:p w14:paraId="3055984C" w14:textId="77777777" w:rsidR="009E2321" w:rsidRDefault="009E2321" w:rsidP="009E2321">
      <w:pPr>
        <w:jc w:val="both"/>
        <w:rPr>
          <w:rFonts w:asciiTheme="majorHAnsi" w:hAnsiTheme="majorHAnsi" w:cs="Arial"/>
          <w:i w:val="0"/>
          <w:sz w:val="24"/>
          <w:szCs w:val="24"/>
        </w:rPr>
      </w:pPr>
      <w:r>
        <w:rPr>
          <w:rFonts w:asciiTheme="majorHAnsi" w:hAnsiTheme="majorHAnsi" w:cs="Arial"/>
          <w:i w:val="0"/>
          <w:sz w:val="24"/>
          <w:szCs w:val="24"/>
        </w:rPr>
        <w:t xml:space="preserve">β) </w:t>
      </w:r>
      <w:r w:rsidRPr="009E2321">
        <w:rPr>
          <w:rFonts w:asciiTheme="majorHAnsi" w:hAnsiTheme="majorHAnsi" w:cs="Arial"/>
          <w:i w:val="0"/>
          <w:sz w:val="24"/>
          <w:szCs w:val="24"/>
        </w:rPr>
        <w:t xml:space="preserve">Την εποπτεία λειτουργίας των δομών Κέντρο Κοινότητας, Κοινωνικό Παντοπωλείο, </w:t>
      </w:r>
    </w:p>
    <w:p w14:paraId="729E908C" w14:textId="15BC32F2" w:rsidR="009E2321" w:rsidRPr="009E2321" w:rsidRDefault="009E2321" w:rsidP="009E2321">
      <w:pPr>
        <w:jc w:val="both"/>
        <w:rPr>
          <w:rFonts w:asciiTheme="majorHAnsi" w:hAnsiTheme="majorHAnsi" w:cs="Arial"/>
          <w:i w:val="0"/>
          <w:sz w:val="24"/>
          <w:szCs w:val="24"/>
        </w:rPr>
      </w:pPr>
      <w:r>
        <w:rPr>
          <w:rFonts w:asciiTheme="majorHAnsi" w:hAnsiTheme="majorHAnsi" w:cs="Arial"/>
          <w:i w:val="0"/>
          <w:sz w:val="24"/>
          <w:szCs w:val="24"/>
        </w:rPr>
        <w:t xml:space="preserve">      </w:t>
      </w:r>
      <w:r w:rsidRPr="009E2321">
        <w:rPr>
          <w:rFonts w:asciiTheme="majorHAnsi" w:hAnsiTheme="majorHAnsi" w:cs="Arial"/>
          <w:i w:val="0"/>
          <w:sz w:val="24"/>
          <w:szCs w:val="24"/>
        </w:rPr>
        <w:t>Κ.Α.Π.Η</w:t>
      </w:r>
      <w:r>
        <w:rPr>
          <w:rFonts w:asciiTheme="majorHAnsi" w:hAnsiTheme="majorHAnsi" w:cs="Arial"/>
          <w:i w:val="0"/>
          <w:sz w:val="24"/>
          <w:szCs w:val="24"/>
        </w:rPr>
        <w:t xml:space="preserve">., ΚΔΑΠ </w:t>
      </w:r>
      <w:proofErr w:type="spellStart"/>
      <w:r>
        <w:rPr>
          <w:rFonts w:asciiTheme="majorHAnsi" w:hAnsiTheme="majorHAnsi" w:cs="Arial"/>
          <w:i w:val="0"/>
          <w:sz w:val="24"/>
          <w:szCs w:val="24"/>
        </w:rPr>
        <w:t>ΑμεΑ</w:t>
      </w:r>
      <w:proofErr w:type="spellEnd"/>
      <w:r>
        <w:rPr>
          <w:rFonts w:asciiTheme="majorHAnsi" w:hAnsiTheme="majorHAnsi" w:cs="Arial"/>
          <w:i w:val="0"/>
          <w:sz w:val="24"/>
          <w:szCs w:val="24"/>
        </w:rPr>
        <w:t>.</w:t>
      </w:r>
    </w:p>
    <w:p w14:paraId="2CB91EC1" w14:textId="77777777" w:rsidR="00E2657E" w:rsidRPr="00E2657E" w:rsidRDefault="00E2657E" w:rsidP="00E2657E">
      <w:pPr>
        <w:ind w:firstLine="30"/>
        <w:jc w:val="both"/>
        <w:rPr>
          <w:rFonts w:asciiTheme="majorHAnsi" w:hAnsiTheme="majorHAnsi" w:cs="Arial"/>
          <w:i w:val="0"/>
          <w:sz w:val="24"/>
          <w:szCs w:val="24"/>
        </w:rPr>
      </w:pPr>
    </w:p>
    <w:p w14:paraId="54DD983F" w14:textId="131F89C4" w:rsidR="00E2657E" w:rsidRPr="00E2657E" w:rsidRDefault="009E2321" w:rsidP="00E2657E">
      <w:pPr>
        <w:ind w:firstLine="30"/>
        <w:jc w:val="both"/>
        <w:rPr>
          <w:rFonts w:asciiTheme="majorHAnsi" w:hAnsiTheme="majorHAnsi" w:cs="Arial"/>
          <w:i w:val="0"/>
          <w:sz w:val="24"/>
          <w:szCs w:val="24"/>
        </w:rPr>
      </w:pPr>
      <w:r>
        <w:rPr>
          <w:rFonts w:asciiTheme="majorHAnsi" w:hAnsiTheme="majorHAnsi" w:cs="Arial"/>
          <w:i w:val="0"/>
          <w:sz w:val="24"/>
          <w:szCs w:val="24"/>
        </w:rPr>
        <w:t>γ</w:t>
      </w:r>
      <w:r w:rsidR="00E2657E" w:rsidRPr="00E2657E">
        <w:rPr>
          <w:rFonts w:asciiTheme="majorHAnsi" w:hAnsiTheme="majorHAnsi" w:cs="Arial"/>
          <w:i w:val="0"/>
          <w:sz w:val="24"/>
          <w:szCs w:val="24"/>
        </w:rPr>
        <w:t>)  την αρμοδιότητα τέλεσης πολιτικών γάμων</w:t>
      </w:r>
      <w:r>
        <w:rPr>
          <w:rFonts w:asciiTheme="majorHAnsi" w:hAnsiTheme="majorHAnsi" w:cs="Arial"/>
          <w:i w:val="0"/>
          <w:sz w:val="24"/>
          <w:szCs w:val="24"/>
        </w:rPr>
        <w:t>.</w:t>
      </w:r>
    </w:p>
    <w:p w14:paraId="3860FDFD" w14:textId="77777777" w:rsidR="00795A76" w:rsidRPr="00795A76" w:rsidRDefault="00795A76" w:rsidP="00795A76">
      <w:pPr>
        <w:ind w:firstLine="30"/>
        <w:jc w:val="both"/>
        <w:rPr>
          <w:rFonts w:asciiTheme="majorHAnsi" w:hAnsiTheme="majorHAnsi" w:cs="Arial"/>
          <w:i w:val="0"/>
          <w:sz w:val="24"/>
          <w:szCs w:val="24"/>
        </w:rPr>
      </w:pPr>
    </w:p>
    <w:p w14:paraId="2634622B" w14:textId="1C08DA3F" w:rsidR="00795A76" w:rsidRPr="00795A76" w:rsidRDefault="00795A76" w:rsidP="00795A76">
      <w:pPr>
        <w:jc w:val="both"/>
        <w:rPr>
          <w:rFonts w:asciiTheme="majorHAnsi" w:hAnsiTheme="majorHAnsi" w:cs="Arial"/>
          <w:i w:val="0"/>
          <w:sz w:val="24"/>
          <w:szCs w:val="24"/>
        </w:rPr>
      </w:pPr>
      <w:r w:rsidRPr="00795A76">
        <w:rPr>
          <w:rFonts w:asciiTheme="majorHAnsi" w:hAnsiTheme="majorHAnsi" w:cs="Arial"/>
          <w:i w:val="0"/>
          <w:sz w:val="24"/>
          <w:szCs w:val="24"/>
        </w:rPr>
        <w:t>Σε περίπτωση απουσίας ή κωλύματος του Αντιδημάρχου την αρμοδιότητα ασκεί ο Δήμαρχος.</w:t>
      </w:r>
    </w:p>
    <w:p w14:paraId="42A6C817" w14:textId="77777777" w:rsidR="00795A76" w:rsidRPr="00795A76" w:rsidRDefault="00795A76" w:rsidP="00795A76">
      <w:pPr>
        <w:ind w:left="426" w:hanging="426"/>
        <w:jc w:val="both"/>
        <w:rPr>
          <w:rFonts w:asciiTheme="majorHAnsi" w:hAnsiTheme="majorHAnsi" w:cs="Arial"/>
          <w:i w:val="0"/>
          <w:sz w:val="24"/>
          <w:szCs w:val="24"/>
        </w:rPr>
      </w:pPr>
    </w:p>
    <w:p w14:paraId="1356E43D" w14:textId="77777777" w:rsidR="00795A76" w:rsidRPr="00795A76" w:rsidRDefault="00795A76" w:rsidP="00795A76">
      <w:pPr>
        <w:jc w:val="both"/>
        <w:rPr>
          <w:rFonts w:asciiTheme="majorHAnsi" w:hAnsiTheme="majorHAnsi" w:cs="Arial"/>
          <w:bCs/>
          <w:i w:val="0"/>
          <w:sz w:val="24"/>
          <w:szCs w:val="24"/>
        </w:rPr>
      </w:pPr>
      <w:r w:rsidRPr="00795A76">
        <w:rPr>
          <w:rFonts w:asciiTheme="majorHAnsi" w:hAnsiTheme="majorHAnsi" w:cs="Arial"/>
          <w:i w:val="0"/>
          <w:sz w:val="24"/>
          <w:szCs w:val="24"/>
        </w:rPr>
        <w:t xml:space="preserve">Η παρούσα απόφαση να αναρτηθεί στη « ΔΙΑΥΓΕΙΑ » και στην ιστοσελίδα του Δήμου.                                                                                                   </w:t>
      </w:r>
    </w:p>
    <w:p w14:paraId="0F4C826D" w14:textId="77777777" w:rsidR="000F728E" w:rsidRPr="00795A76" w:rsidRDefault="000F728E" w:rsidP="00556E5E">
      <w:pPr>
        <w:ind w:left="360" w:hanging="330"/>
        <w:jc w:val="both"/>
        <w:rPr>
          <w:rFonts w:asciiTheme="majorHAnsi" w:hAnsiTheme="majorHAnsi" w:cs="Arial"/>
          <w:i w:val="0"/>
          <w:sz w:val="24"/>
          <w:szCs w:val="24"/>
        </w:rPr>
      </w:pPr>
    </w:p>
    <w:p w14:paraId="459A9C23" w14:textId="77777777" w:rsidR="00413D7D" w:rsidRDefault="000F728E" w:rsidP="00556E5E">
      <w:pPr>
        <w:ind w:left="360" w:hanging="330"/>
        <w:jc w:val="both"/>
        <w:rPr>
          <w:rFonts w:asciiTheme="majorHAnsi" w:hAnsiTheme="majorHAnsi" w:cs="Arial"/>
          <w:i w:val="0"/>
          <w:sz w:val="24"/>
          <w:szCs w:val="24"/>
        </w:rPr>
      </w:pPr>
      <w:r w:rsidRPr="00795A76">
        <w:rPr>
          <w:rFonts w:asciiTheme="majorHAnsi" w:hAnsiTheme="majorHAnsi" w:cs="Arial"/>
          <w:i w:val="0"/>
          <w:sz w:val="24"/>
          <w:szCs w:val="24"/>
        </w:rPr>
        <w:t xml:space="preserve">                                                                              </w:t>
      </w:r>
    </w:p>
    <w:p w14:paraId="0534489F" w14:textId="740D3115" w:rsidR="000F728E" w:rsidRPr="00795A76" w:rsidRDefault="00413D7D" w:rsidP="00556E5E">
      <w:pPr>
        <w:ind w:left="360" w:hanging="330"/>
        <w:jc w:val="both"/>
        <w:rPr>
          <w:rFonts w:asciiTheme="majorHAnsi" w:hAnsiTheme="majorHAnsi" w:cs="Arial"/>
          <w:b/>
          <w:i w:val="0"/>
          <w:sz w:val="24"/>
          <w:szCs w:val="24"/>
        </w:rPr>
      </w:pPr>
      <w:r>
        <w:rPr>
          <w:rFonts w:asciiTheme="majorHAnsi" w:hAnsiTheme="majorHAnsi" w:cs="Arial"/>
          <w:i w:val="0"/>
          <w:sz w:val="24"/>
          <w:szCs w:val="24"/>
        </w:rPr>
        <w:t xml:space="preserve">                                                                                                      </w:t>
      </w:r>
      <w:r w:rsidR="000F728E" w:rsidRPr="00795A76">
        <w:rPr>
          <w:rFonts w:asciiTheme="majorHAnsi" w:hAnsiTheme="majorHAnsi" w:cs="Arial"/>
          <w:b/>
          <w:i w:val="0"/>
          <w:sz w:val="24"/>
          <w:szCs w:val="24"/>
        </w:rPr>
        <w:t>Ο Δήμαρχος Σητείας</w:t>
      </w:r>
    </w:p>
    <w:p w14:paraId="41D2B801" w14:textId="77777777" w:rsidR="000F728E" w:rsidRPr="00795A76" w:rsidRDefault="000F728E" w:rsidP="00556E5E">
      <w:pPr>
        <w:ind w:left="360" w:hanging="330"/>
        <w:jc w:val="both"/>
        <w:rPr>
          <w:rFonts w:asciiTheme="majorHAnsi" w:hAnsiTheme="majorHAnsi" w:cs="Arial"/>
          <w:b/>
          <w:i w:val="0"/>
          <w:sz w:val="24"/>
          <w:szCs w:val="24"/>
        </w:rPr>
      </w:pPr>
    </w:p>
    <w:p w14:paraId="4BE9D9B3" w14:textId="77777777" w:rsidR="00256BEA" w:rsidRPr="00795A76" w:rsidRDefault="00700E0E" w:rsidP="00556E5E">
      <w:pPr>
        <w:ind w:left="360" w:hanging="330"/>
        <w:jc w:val="both"/>
        <w:rPr>
          <w:rFonts w:asciiTheme="majorHAnsi" w:hAnsiTheme="majorHAnsi" w:cs="Arial"/>
          <w:i w:val="0"/>
          <w:sz w:val="24"/>
          <w:szCs w:val="24"/>
        </w:rPr>
      </w:pPr>
      <w:r w:rsidRPr="00795A76">
        <w:rPr>
          <w:rFonts w:asciiTheme="majorHAnsi" w:hAnsiTheme="majorHAnsi" w:cs="Arial"/>
          <w:i w:val="0"/>
          <w:sz w:val="24"/>
          <w:szCs w:val="24"/>
        </w:rPr>
        <w:t xml:space="preserve"> </w:t>
      </w:r>
    </w:p>
    <w:p w14:paraId="655191F9" w14:textId="44BDF8B7" w:rsidR="00256BEA" w:rsidRPr="00795A76" w:rsidRDefault="00700E0E" w:rsidP="00556E5E">
      <w:pPr>
        <w:ind w:left="360" w:hanging="330"/>
        <w:jc w:val="both"/>
        <w:rPr>
          <w:rFonts w:asciiTheme="majorHAnsi" w:hAnsiTheme="majorHAnsi" w:cs="Arial"/>
          <w:b/>
          <w:i w:val="0"/>
          <w:sz w:val="24"/>
          <w:szCs w:val="24"/>
        </w:rPr>
      </w:pPr>
      <w:r w:rsidRPr="00795A76">
        <w:rPr>
          <w:rFonts w:asciiTheme="majorHAnsi" w:hAnsiTheme="majorHAnsi" w:cs="Arial"/>
          <w:b/>
          <w:i w:val="0"/>
          <w:sz w:val="24"/>
          <w:szCs w:val="24"/>
        </w:rPr>
        <w:t xml:space="preserve">                                                                                  </w:t>
      </w:r>
      <w:r w:rsidR="00413D7D">
        <w:rPr>
          <w:rFonts w:asciiTheme="majorHAnsi" w:hAnsiTheme="majorHAnsi" w:cs="Arial"/>
          <w:b/>
          <w:i w:val="0"/>
          <w:sz w:val="24"/>
          <w:szCs w:val="24"/>
        </w:rPr>
        <w:t xml:space="preserve">                      </w:t>
      </w:r>
      <w:r w:rsidRPr="00795A76">
        <w:rPr>
          <w:rFonts w:asciiTheme="majorHAnsi" w:hAnsiTheme="majorHAnsi" w:cs="Arial"/>
          <w:b/>
          <w:i w:val="0"/>
          <w:sz w:val="24"/>
          <w:szCs w:val="24"/>
        </w:rPr>
        <w:t>Ζερβάκης Γεώργιος</w:t>
      </w:r>
    </w:p>
    <w:sectPr w:rsidR="00256BEA" w:rsidRPr="00795A76" w:rsidSect="00654859">
      <w:pgSz w:w="11906" w:h="16838"/>
      <w:pgMar w:top="510" w:right="1225" w:bottom="51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1"/>
    <w:multiLevelType w:val="multilevel"/>
    <w:tmpl w:val="BF0A9260"/>
    <w:lvl w:ilvl="0">
      <w:start w:val="1"/>
      <w:numFmt w:val="decimal"/>
      <w:lvlText w:val="%1."/>
      <w:lvlJc w:val="left"/>
      <w:rPr>
        <w:rFonts w:ascii="Tahoma" w:hAnsi="Tahoma" w:cs="Tahoma"/>
        <w:b/>
        <w:bCs w:val="0"/>
        <w:i w:val="0"/>
        <w:iCs w:val="0"/>
        <w:smallCaps w:val="0"/>
        <w:strike w:val="0"/>
        <w:color w:val="000000"/>
        <w:spacing w:val="0"/>
        <w:w w:val="100"/>
        <w:position w:val="0"/>
        <w:sz w:val="22"/>
        <w:szCs w:val="22"/>
        <w:u w:val="none"/>
      </w:rPr>
    </w:lvl>
    <w:lvl w:ilvl="1">
      <w:start w:val="1"/>
      <w:numFmt w:val="decimal"/>
      <w:lvlText w:val="%2."/>
      <w:lvlJc w:val="left"/>
      <w:rPr>
        <w:rFonts w:ascii="Tahoma" w:hAnsi="Tahoma" w:cs="Tahoma"/>
        <w:b w:val="0"/>
        <w:bCs w:val="0"/>
        <w:i w:val="0"/>
        <w:iCs w:val="0"/>
        <w:smallCaps w:val="0"/>
        <w:strike w:val="0"/>
        <w:color w:val="000000"/>
        <w:spacing w:val="0"/>
        <w:w w:val="100"/>
        <w:position w:val="0"/>
        <w:sz w:val="22"/>
        <w:szCs w:val="22"/>
        <w:u w:val="none"/>
      </w:rPr>
    </w:lvl>
    <w:lvl w:ilvl="2">
      <w:start w:val="1"/>
      <w:numFmt w:val="decimal"/>
      <w:lvlText w:val="%3."/>
      <w:lvlJc w:val="left"/>
      <w:rPr>
        <w:rFonts w:ascii="Tahoma" w:hAnsi="Tahoma" w:cs="Tahoma"/>
        <w:b w:val="0"/>
        <w:bCs w:val="0"/>
        <w:i w:val="0"/>
        <w:iCs w:val="0"/>
        <w:smallCaps w:val="0"/>
        <w:strike w:val="0"/>
        <w:color w:val="000000"/>
        <w:spacing w:val="0"/>
        <w:w w:val="100"/>
        <w:position w:val="0"/>
        <w:sz w:val="22"/>
        <w:szCs w:val="22"/>
        <w:u w:val="none"/>
      </w:rPr>
    </w:lvl>
    <w:lvl w:ilvl="3">
      <w:start w:val="1"/>
      <w:numFmt w:val="decimal"/>
      <w:lvlText w:val="%4."/>
      <w:lvlJc w:val="left"/>
      <w:rPr>
        <w:rFonts w:ascii="Tahoma" w:hAnsi="Tahoma" w:cs="Tahoma"/>
        <w:b w:val="0"/>
        <w:bCs w:val="0"/>
        <w:i w:val="0"/>
        <w:iCs w:val="0"/>
        <w:smallCaps w:val="0"/>
        <w:strike w:val="0"/>
        <w:color w:val="000000"/>
        <w:spacing w:val="0"/>
        <w:w w:val="100"/>
        <w:position w:val="0"/>
        <w:sz w:val="22"/>
        <w:szCs w:val="22"/>
        <w:u w:val="none"/>
      </w:rPr>
    </w:lvl>
    <w:lvl w:ilvl="4">
      <w:start w:val="1"/>
      <w:numFmt w:val="decimal"/>
      <w:lvlText w:val="%4."/>
      <w:lvlJc w:val="left"/>
      <w:rPr>
        <w:rFonts w:ascii="Tahoma" w:hAnsi="Tahoma" w:cs="Tahoma"/>
        <w:b w:val="0"/>
        <w:bCs w:val="0"/>
        <w:i w:val="0"/>
        <w:iCs w:val="0"/>
        <w:smallCaps w:val="0"/>
        <w:strike w:val="0"/>
        <w:color w:val="000000"/>
        <w:spacing w:val="0"/>
        <w:w w:val="100"/>
        <w:position w:val="0"/>
        <w:sz w:val="22"/>
        <w:szCs w:val="22"/>
        <w:u w:val="none"/>
      </w:rPr>
    </w:lvl>
    <w:lvl w:ilvl="5">
      <w:start w:val="1"/>
      <w:numFmt w:val="decimal"/>
      <w:lvlText w:val="%4."/>
      <w:lvlJc w:val="left"/>
      <w:rPr>
        <w:rFonts w:ascii="Tahoma" w:hAnsi="Tahoma" w:cs="Tahoma"/>
        <w:b w:val="0"/>
        <w:bCs w:val="0"/>
        <w:i w:val="0"/>
        <w:iCs w:val="0"/>
        <w:smallCaps w:val="0"/>
        <w:strike w:val="0"/>
        <w:color w:val="000000"/>
        <w:spacing w:val="0"/>
        <w:w w:val="100"/>
        <w:position w:val="0"/>
        <w:sz w:val="22"/>
        <w:szCs w:val="22"/>
        <w:u w:val="none"/>
      </w:rPr>
    </w:lvl>
    <w:lvl w:ilvl="6">
      <w:start w:val="1"/>
      <w:numFmt w:val="decimal"/>
      <w:lvlText w:val="%4."/>
      <w:lvlJc w:val="left"/>
      <w:rPr>
        <w:rFonts w:ascii="Tahoma" w:hAnsi="Tahoma" w:cs="Tahoma"/>
        <w:b w:val="0"/>
        <w:bCs w:val="0"/>
        <w:i w:val="0"/>
        <w:iCs w:val="0"/>
        <w:smallCaps w:val="0"/>
        <w:strike w:val="0"/>
        <w:color w:val="000000"/>
        <w:spacing w:val="0"/>
        <w:w w:val="100"/>
        <w:position w:val="0"/>
        <w:sz w:val="22"/>
        <w:szCs w:val="22"/>
        <w:u w:val="none"/>
      </w:rPr>
    </w:lvl>
    <w:lvl w:ilvl="7">
      <w:start w:val="1"/>
      <w:numFmt w:val="decimal"/>
      <w:lvlText w:val="%4."/>
      <w:lvlJc w:val="left"/>
      <w:rPr>
        <w:rFonts w:ascii="Tahoma" w:hAnsi="Tahoma" w:cs="Tahoma"/>
        <w:b w:val="0"/>
        <w:bCs w:val="0"/>
        <w:i w:val="0"/>
        <w:iCs w:val="0"/>
        <w:smallCaps w:val="0"/>
        <w:strike w:val="0"/>
        <w:color w:val="000000"/>
        <w:spacing w:val="0"/>
        <w:w w:val="100"/>
        <w:position w:val="0"/>
        <w:sz w:val="22"/>
        <w:szCs w:val="22"/>
        <w:u w:val="none"/>
      </w:rPr>
    </w:lvl>
    <w:lvl w:ilvl="8">
      <w:start w:val="1"/>
      <w:numFmt w:val="decimal"/>
      <w:lvlText w:val="%4."/>
      <w:lvlJc w:val="left"/>
      <w:rPr>
        <w:rFonts w:ascii="Tahoma" w:hAnsi="Tahoma" w:cs="Tahoma"/>
        <w:b w:val="0"/>
        <w:bCs w:val="0"/>
        <w:i w:val="0"/>
        <w:iCs w:val="0"/>
        <w:smallCaps w:val="0"/>
        <w:strike w:val="0"/>
        <w:color w:val="000000"/>
        <w:spacing w:val="0"/>
        <w:w w:val="100"/>
        <w:position w:val="0"/>
        <w:sz w:val="22"/>
        <w:szCs w:val="22"/>
        <w:u w:val="none"/>
      </w:rPr>
    </w:lvl>
  </w:abstractNum>
  <w:abstractNum w:abstractNumId="1" w15:restartNumberingAfterBreak="0">
    <w:nsid w:val="00B257DE"/>
    <w:multiLevelType w:val="hybridMultilevel"/>
    <w:tmpl w:val="0C06C0C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BC6262"/>
    <w:multiLevelType w:val="hybridMultilevel"/>
    <w:tmpl w:val="A4C82886"/>
    <w:lvl w:ilvl="0" w:tplc="04080001">
      <w:start w:val="1"/>
      <w:numFmt w:val="bullet"/>
      <w:lvlText w:val=""/>
      <w:lvlJc w:val="left"/>
      <w:pPr>
        <w:ind w:left="720" w:hanging="360"/>
      </w:pPr>
      <w:rPr>
        <w:rFonts w:ascii="Symbol" w:hAnsi="Symbol" w:hint="default"/>
        <w:i w:val="0"/>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A7E1983"/>
    <w:multiLevelType w:val="hybridMultilevel"/>
    <w:tmpl w:val="04A2FD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62613CB"/>
    <w:multiLevelType w:val="hybridMultilevel"/>
    <w:tmpl w:val="2A08DE34"/>
    <w:lvl w:ilvl="0" w:tplc="58401370">
      <w:start w:val="2"/>
      <w:numFmt w:val="bullet"/>
      <w:lvlText w:val="-"/>
      <w:lvlJc w:val="left"/>
      <w:pPr>
        <w:ind w:left="720" w:hanging="360"/>
      </w:pPr>
      <w:rPr>
        <w:rFonts w:ascii="Verdana" w:eastAsia="Times New Roman" w:hAnsi="Verdana"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AAF7974"/>
    <w:multiLevelType w:val="hybridMultilevel"/>
    <w:tmpl w:val="1F3EE182"/>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CB12274"/>
    <w:multiLevelType w:val="hybridMultilevel"/>
    <w:tmpl w:val="3506B13C"/>
    <w:lvl w:ilvl="0" w:tplc="3E08278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5E52C5C"/>
    <w:multiLevelType w:val="hybridMultilevel"/>
    <w:tmpl w:val="ED28CD30"/>
    <w:lvl w:ilvl="0" w:tplc="58401370">
      <w:start w:val="2"/>
      <w:numFmt w:val="bullet"/>
      <w:lvlText w:val="-"/>
      <w:lvlJc w:val="left"/>
      <w:pPr>
        <w:ind w:left="720" w:hanging="360"/>
      </w:pPr>
      <w:rPr>
        <w:rFonts w:ascii="Verdana" w:eastAsia="Times New Roman" w:hAnsi="Verdana"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7D34A3A"/>
    <w:multiLevelType w:val="hybridMultilevel"/>
    <w:tmpl w:val="89783162"/>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C6243E1"/>
    <w:multiLevelType w:val="hybridMultilevel"/>
    <w:tmpl w:val="4232EF04"/>
    <w:lvl w:ilvl="0" w:tplc="58401370">
      <w:start w:val="2"/>
      <w:numFmt w:val="bullet"/>
      <w:lvlText w:val="-"/>
      <w:lvlJc w:val="left"/>
      <w:pPr>
        <w:ind w:left="720" w:hanging="360"/>
      </w:pPr>
      <w:rPr>
        <w:rFonts w:ascii="Verdana" w:eastAsia="Times New Roman" w:hAnsi="Verdana"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87249579">
    <w:abstractNumId w:val="0"/>
  </w:num>
  <w:num w:numId="2" w16cid:durableId="976297337">
    <w:abstractNumId w:val="4"/>
  </w:num>
  <w:num w:numId="3" w16cid:durableId="6253781">
    <w:abstractNumId w:val="2"/>
  </w:num>
  <w:num w:numId="4" w16cid:durableId="1193955287">
    <w:abstractNumId w:val="6"/>
  </w:num>
  <w:num w:numId="5" w16cid:durableId="1216038929">
    <w:abstractNumId w:val="1"/>
  </w:num>
  <w:num w:numId="6" w16cid:durableId="1774473124">
    <w:abstractNumId w:val="5"/>
  </w:num>
  <w:num w:numId="7" w16cid:durableId="748163203">
    <w:abstractNumId w:val="3"/>
  </w:num>
  <w:num w:numId="8" w16cid:durableId="774255787">
    <w:abstractNumId w:val="7"/>
  </w:num>
  <w:num w:numId="9" w16cid:durableId="1184903715">
    <w:abstractNumId w:val="8"/>
  </w:num>
  <w:num w:numId="10" w16cid:durableId="310140206">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6EF"/>
    <w:rsid w:val="000057E6"/>
    <w:rsid w:val="00007304"/>
    <w:rsid w:val="00020B91"/>
    <w:rsid w:val="0002174E"/>
    <w:rsid w:val="00021806"/>
    <w:rsid w:val="00030DA1"/>
    <w:rsid w:val="0003179D"/>
    <w:rsid w:val="000368C0"/>
    <w:rsid w:val="000416EE"/>
    <w:rsid w:val="000438B4"/>
    <w:rsid w:val="000448A6"/>
    <w:rsid w:val="00061279"/>
    <w:rsid w:val="00061BDC"/>
    <w:rsid w:val="00071EAE"/>
    <w:rsid w:val="00080786"/>
    <w:rsid w:val="00085B19"/>
    <w:rsid w:val="00092AEC"/>
    <w:rsid w:val="00093986"/>
    <w:rsid w:val="0009442F"/>
    <w:rsid w:val="00097EBD"/>
    <w:rsid w:val="000C3D17"/>
    <w:rsid w:val="000D1E25"/>
    <w:rsid w:val="000D2626"/>
    <w:rsid w:val="000D3745"/>
    <w:rsid w:val="000D70DC"/>
    <w:rsid w:val="000E34C8"/>
    <w:rsid w:val="000E6C15"/>
    <w:rsid w:val="000F2239"/>
    <w:rsid w:val="000F4173"/>
    <w:rsid w:val="000F728E"/>
    <w:rsid w:val="000F7F8C"/>
    <w:rsid w:val="00110A44"/>
    <w:rsid w:val="00120B7B"/>
    <w:rsid w:val="00120C36"/>
    <w:rsid w:val="0012211B"/>
    <w:rsid w:val="00122E78"/>
    <w:rsid w:val="00124EF3"/>
    <w:rsid w:val="00133710"/>
    <w:rsid w:val="00134FF6"/>
    <w:rsid w:val="00135324"/>
    <w:rsid w:val="00143AC4"/>
    <w:rsid w:val="00144420"/>
    <w:rsid w:val="001602A6"/>
    <w:rsid w:val="0016076A"/>
    <w:rsid w:val="0016372B"/>
    <w:rsid w:val="00175C32"/>
    <w:rsid w:val="0018372E"/>
    <w:rsid w:val="00185107"/>
    <w:rsid w:val="00196467"/>
    <w:rsid w:val="001A2DA2"/>
    <w:rsid w:val="001A76B5"/>
    <w:rsid w:val="001C2864"/>
    <w:rsid w:val="001D49B6"/>
    <w:rsid w:val="001E5D13"/>
    <w:rsid w:val="001F218F"/>
    <w:rsid w:val="001F3392"/>
    <w:rsid w:val="002103B2"/>
    <w:rsid w:val="00226547"/>
    <w:rsid w:val="00242744"/>
    <w:rsid w:val="00252532"/>
    <w:rsid w:val="00256BEA"/>
    <w:rsid w:val="00265B1A"/>
    <w:rsid w:val="00270A70"/>
    <w:rsid w:val="002827CB"/>
    <w:rsid w:val="00283EF5"/>
    <w:rsid w:val="00284D6B"/>
    <w:rsid w:val="00286446"/>
    <w:rsid w:val="00291BDF"/>
    <w:rsid w:val="00296D55"/>
    <w:rsid w:val="002A2225"/>
    <w:rsid w:val="002A2613"/>
    <w:rsid w:val="002A42B8"/>
    <w:rsid w:val="002A78CE"/>
    <w:rsid w:val="002B0148"/>
    <w:rsid w:val="002C42EF"/>
    <w:rsid w:val="002D26A6"/>
    <w:rsid w:val="002D7A04"/>
    <w:rsid w:val="002F3803"/>
    <w:rsid w:val="002F5BB9"/>
    <w:rsid w:val="00300810"/>
    <w:rsid w:val="00300E4E"/>
    <w:rsid w:val="00306CAF"/>
    <w:rsid w:val="0032271D"/>
    <w:rsid w:val="003262F9"/>
    <w:rsid w:val="00333D13"/>
    <w:rsid w:val="003558FC"/>
    <w:rsid w:val="00355A50"/>
    <w:rsid w:val="0036272B"/>
    <w:rsid w:val="0036389B"/>
    <w:rsid w:val="00367B4C"/>
    <w:rsid w:val="00373DAB"/>
    <w:rsid w:val="00376ECC"/>
    <w:rsid w:val="00385F24"/>
    <w:rsid w:val="003877BC"/>
    <w:rsid w:val="00392633"/>
    <w:rsid w:val="003A2BC6"/>
    <w:rsid w:val="003A4092"/>
    <w:rsid w:val="003B445C"/>
    <w:rsid w:val="003B60C6"/>
    <w:rsid w:val="003C2666"/>
    <w:rsid w:val="003C7F1B"/>
    <w:rsid w:val="003D14E0"/>
    <w:rsid w:val="003D229E"/>
    <w:rsid w:val="003D365B"/>
    <w:rsid w:val="003D4621"/>
    <w:rsid w:val="003D58F1"/>
    <w:rsid w:val="003E608A"/>
    <w:rsid w:val="003F1849"/>
    <w:rsid w:val="003F30D1"/>
    <w:rsid w:val="003F4E5E"/>
    <w:rsid w:val="003F7CFF"/>
    <w:rsid w:val="00402B5D"/>
    <w:rsid w:val="00411BE4"/>
    <w:rsid w:val="00413D7D"/>
    <w:rsid w:val="00417AAD"/>
    <w:rsid w:val="004233B1"/>
    <w:rsid w:val="00426D15"/>
    <w:rsid w:val="00427003"/>
    <w:rsid w:val="00432257"/>
    <w:rsid w:val="00437303"/>
    <w:rsid w:val="004425EC"/>
    <w:rsid w:val="004529C0"/>
    <w:rsid w:val="00454C10"/>
    <w:rsid w:val="0045732B"/>
    <w:rsid w:val="004611C8"/>
    <w:rsid w:val="00462B7E"/>
    <w:rsid w:val="00464627"/>
    <w:rsid w:val="00467D0C"/>
    <w:rsid w:val="00482D2A"/>
    <w:rsid w:val="00484FA7"/>
    <w:rsid w:val="004920FE"/>
    <w:rsid w:val="004963BB"/>
    <w:rsid w:val="004A5548"/>
    <w:rsid w:val="004A5D79"/>
    <w:rsid w:val="004B0D3F"/>
    <w:rsid w:val="004B20E5"/>
    <w:rsid w:val="004C1A39"/>
    <w:rsid w:val="004C5CB3"/>
    <w:rsid w:val="004E137D"/>
    <w:rsid w:val="004E14FD"/>
    <w:rsid w:val="004E195E"/>
    <w:rsid w:val="004E4EF9"/>
    <w:rsid w:val="004E5D98"/>
    <w:rsid w:val="004F1FA1"/>
    <w:rsid w:val="005076EF"/>
    <w:rsid w:val="005130A4"/>
    <w:rsid w:val="00517C9A"/>
    <w:rsid w:val="00523499"/>
    <w:rsid w:val="00530D22"/>
    <w:rsid w:val="00533D4D"/>
    <w:rsid w:val="00547517"/>
    <w:rsid w:val="00550395"/>
    <w:rsid w:val="00555AB8"/>
    <w:rsid w:val="00556E5E"/>
    <w:rsid w:val="00562D19"/>
    <w:rsid w:val="005637FC"/>
    <w:rsid w:val="00574D82"/>
    <w:rsid w:val="00582C3F"/>
    <w:rsid w:val="00585FDE"/>
    <w:rsid w:val="0059103D"/>
    <w:rsid w:val="005923EB"/>
    <w:rsid w:val="005B7808"/>
    <w:rsid w:val="005C165B"/>
    <w:rsid w:val="005C5112"/>
    <w:rsid w:val="005C55CC"/>
    <w:rsid w:val="005C76EC"/>
    <w:rsid w:val="005D0171"/>
    <w:rsid w:val="005D38E8"/>
    <w:rsid w:val="005E45D8"/>
    <w:rsid w:val="005E65A3"/>
    <w:rsid w:val="005F487F"/>
    <w:rsid w:val="005F6B67"/>
    <w:rsid w:val="005F7F53"/>
    <w:rsid w:val="00603350"/>
    <w:rsid w:val="006037C9"/>
    <w:rsid w:val="00607632"/>
    <w:rsid w:val="0061335A"/>
    <w:rsid w:val="006202EE"/>
    <w:rsid w:val="00626198"/>
    <w:rsid w:val="00626847"/>
    <w:rsid w:val="0063610D"/>
    <w:rsid w:val="00654859"/>
    <w:rsid w:val="006618DE"/>
    <w:rsid w:val="00670CC9"/>
    <w:rsid w:val="00672AB6"/>
    <w:rsid w:val="00674102"/>
    <w:rsid w:val="00677C3E"/>
    <w:rsid w:val="00680831"/>
    <w:rsid w:val="00683BFB"/>
    <w:rsid w:val="006A1B37"/>
    <w:rsid w:val="006B3ECF"/>
    <w:rsid w:val="006C3F44"/>
    <w:rsid w:val="006D5F07"/>
    <w:rsid w:val="006E47BB"/>
    <w:rsid w:val="006E5252"/>
    <w:rsid w:val="006F58ED"/>
    <w:rsid w:val="00700E0E"/>
    <w:rsid w:val="007055B0"/>
    <w:rsid w:val="007257E5"/>
    <w:rsid w:val="007278E5"/>
    <w:rsid w:val="00735E78"/>
    <w:rsid w:val="00740508"/>
    <w:rsid w:val="00741205"/>
    <w:rsid w:val="00750895"/>
    <w:rsid w:val="00753A49"/>
    <w:rsid w:val="007574CF"/>
    <w:rsid w:val="007633F2"/>
    <w:rsid w:val="00763F98"/>
    <w:rsid w:val="00765351"/>
    <w:rsid w:val="00767F70"/>
    <w:rsid w:val="007719CA"/>
    <w:rsid w:val="00774EB4"/>
    <w:rsid w:val="00781D86"/>
    <w:rsid w:val="00783AD8"/>
    <w:rsid w:val="00785B52"/>
    <w:rsid w:val="00794226"/>
    <w:rsid w:val="007949E9"/>
    <w:rsid w:val="00795909"/>
    <w:rsid w:val="00795A76"/>
    <w:rsid w:val="00795EF7"/>
    <w:rsid w:val="00796A5F"/>
    <w:rsid w:val="007A3362"/>
    <w:rsid w:val="007B2893"/>
    <w:rsid w:val="007C65F7"/>
    <w:rsid w:val="007F046B"/>
    <w:rsid w:val="00821042"/>
    <w:rsid w:val="0082200D"/>
    <w:rsid w:val="008247FA"/>
    <w:rsid w:val="00832773"/>
    <w:rsid w:val="00832C7E"/>
    <w:rsid w:val="00835E33"/>
    <w:rsid w:val="00840A00"/>
    <w:rsid w:val="008528A7"/>
    <w:rsid w:val="00864555"/>
    <w:rsid w:val="00866B24"/>
    <w:rsid w:val="0087449C"/>
    <w:rsid w:val="008813BB"/>
    <w:rsid w:val="008841B3"/>
    <w:rsid w:val="008A16F5"/>
    <w:rsid w:val="008A2304"/>
    <w:rsid w:val="008A3215"/>
    <w:rsid w:val="008B1DB2"/>
    <w:rsid w:val="008B4449"/>
    <w:rsid w:val="008B6FFD"/>
    <w:rsid w:val="008D0D1B"/>
    <w:rsid w:val="008D422B"/>
    <w:rsid w:val="008D4D6B"/>
    <w:rsid w:val="008D5A48"/>
    <w:rsid w:val="008E1A4F"/>
    <w:rsid w:val="008E27C9"/>
    <w:rsid w:val="008E379D"/>
    <w:rsid w:val="008E4D88"/>
    <w:rsid w:val="008E4F47"/>
    <w:rsid w:val="009135E5"/>
    <w:rsid w:val="0091716F"/>
    <w:rsid w:val="009178E4"/>
    <w:rsid w:val="00920746"/>
    <w:rsid w:val="00926261"/>
    <w:rsid w:val="0092686D"/>
    <w:rsid w:val="00927150"/>
    <w:rsid w:val="0093203E"/>
    <w:rsid w:val="00933A92"/>
    <w:rsid w:val="00946048"/>
    <w:rsid w:val="0095498A"/>
    <w:rsid w:val="0095588A"/>
    <w:rsid w:val="00965E76"/>
    <w:rsid w:val="009660C8"/>
    <w:rsid w:val="00970C4D"/>
    <w:rsid w:val="009840DA"/>
    <w:rsid w:val="0099141D"/>
    <w:rsid w:val="00992670"/>
    <w:rsid w:val="0099375A"/>
    <w:rsid w:val="00997F23"/>
    <w:rsid w:val="009A2C6E"/>
    <w:rsid w:val="009A63D1"/>
    <w:rsid w:val="009B4D20"/>
    <w:rsid w:val="009C6EE4"/>
    <w:rsid w:val="009E2321"/>
    <w:rsid w:val="009F5D69"/>
    <w:rsid w:val="009F6FEA"/>
    <w:rsid w:val="00A14659"/>
    <w:rsid w:val="00A226CB"/>
    <w:rsid w:val="00A24087"/>
    <w:rsid w:val="00A27ABF"/>
    <w:rsid w:val="00A3509C"/>
    <w:rsid w:val="00A43EBC"/>
    <w:rsid w:val="00A455BD"/>
    <w:rsid w:val="00A46369"/>
    <w:rsid w:val="00A60055"/>
    <w:rsid w:val="00A67B36"/>
    <w:rsid w:val="00A67BFD"/>
    <w:rsid w:val="00A73122"/>
    <w:rsid w:val="00A760C0"/>
    <w:rsid w:val="00A804BC"/>
    <w:rsid w:val="00A83864"/>
    <w:rsid w:val="00A90EDE"/>
    <w:rsid w:val="00A9372D"/>
    <w:rsid w:val="00AA528A"/>
    <w:rsid w:val="00AA5ED9"/>
    <w:rsid w:val="00AB5A95"/>
    <w:rsid w:val="00AC0228"/>
    <w:rsid w:val="00AD2108"/>
    <w:rsid w:val="00AE505D"/>
    <w:rsid w:val="00AF5776"/>
    <w:rsid w:val="00AF7DFA"/>
    <w:rsid w:val="00B0370E"/>
    <w:rsid w:val="00B157BF"/>
    <w:rsid w:val="00B17FF2"/>
    <w:rsid w:val="00B207D7"/>
    <w:rsid w:val="00B2713F"/>
    <w:rsid w:val="00B2760D"/>
    <w:rsid w:val="00B31E42"/>
    <w:rsid w:val="00B56DC4"/>
    <w:rsid w:val="00B63054"/>
    <w:rsid w:val="00B630A8"/>
    <w:rsid w:val="00B74FE0"/>
    <w:rsid w:val="00B77DBD"/>
    <w:rsid w:val="00B8184A"/>
    <w:rsid w:val="00B82EC0"/>
    <w:rsid w:val="00B911F1"/>
    <w:rsid w:val="00BA3E3C"/>
    <w:rsid w:val="00BA746D"/>
    <w:rsid w:val="00BB5762"/>
    <w:rsid w:val="00BB7A8D"/>
    <w:rsid w:val="00BC20C2"/>
    <w:rsid w:val="00BC5F9E"/>
    <w:rsid w:val="00BD4A2E"/>
    <w:rsid w:val="00BD6E36"/>
    <w:rsid w:val="00BD7005"/>
    <w:rsid w:val="00BD76CC"/>
    <w:rsid w:val="00BF6BEB"/>
    <w:rsid w:val="00C01C2E"/>
    <w:rsid w:val="00C06ADD"/>
    <w:rsid w:val="00C310F4"/>
    <w:rsid w:val="00C33E84"/>
    <w:rsid w:val="00C371AC"/>
    <w:rsid w:val="00C42263"/>
    <w:rsid w:val="00C456EC"/>
    <w:rsid w:val="00C51338"/>
    <w:rsid w:val="00C52B54"/>
    <w:rsid w:val="00C53E1F"/>
    <w:rsid w:val="00C66A93"/>
    <w:rsid w:val="00C76214"/>
    <w:rsid w:val="00C856B1"/>
    <w:rsid w:val="00C86A51"/>
    <w:rsid w:val="00C93AB6"/>
    <w:rsid w:val="00CA09D9"/>
    <w:rsid w:val="00CA595D"/>
    <w:rsid w:val="00CA7B90"/>
    <w:rsid w:val="00CB5F4A"/>
    <w:rsid w:val="00CB68A3"/>
    <w:rsid w:val="00CC52C3"/>
    <w:rsid w:val="00CC5E65"/>
    <w:rsid w:val="00CD162E"/>
    <w:rsid w:val="00CD3241"/>
    <w:rsid w:val="00CD7ACE"/>
    <w:rsid w:val="00CE0A94"/>
    <w:rsid w:val="00CE4ECA"/>
    <w:rsid w:val="00CE53FA"/>
    <w:rsid w:val="00CF270D"/>
    <w:rsid w:val="00D050E9"/>
    <w:rsid w:val="00D058A0"/>
    <w:rsid w:val="00D23147"/>
    <w:rsid w:val="00D231A9"/>
    <w:rsid w:val="00D27E74"/>
    <w:rsid w:val="00D3299A"/>
    <w:rsid w:val="00D41246"/>
    <w:rsid w:val="00D412CE"/>
    <w:rsid w:val="00D46553"/>
    <w:rsid w:val="00D51733"/>
    <w:rsid w:val="00D5521A"/>
    <w:rsid w:val="00D71435"/>
    <w:rsid w:val="00D7143E"/>
    <w:rsid w:val="00D84695"/>
    <w:rsid w:val="00D849A4"/>
    <w:rsid w:val="00D85E9A"/>
    <w:rsid w:val="00D86D0B"/>
    <w:rsid w:val="00D90B70"/>
    <w:rsid w:val="00D90BF6"/>
    <w:rsid w:val="00D9561A"/>
    <w:rsid w:val="00DA08C6"/>
    <w:rsid w:val="00DA1BDE"/>
    <w:rsid w:val="00DB02B3"/>
    <w:rsid w:val="00DB7BD6"/>
    <w:rsid w:val="00DC23ED"/>
    <w:rsid w:val="00DC3EA6"/>
    <w:rsid w:val="00DC60EC"/>
    <w:rsid w:val="00DC7F0F"/>
    <w:rsid w:val="00DD03EE"/>
    <w:rsid w:val="00DD4B67"/>
    <w:rsid w:val="00DE17E7"/>
    <w:rsid w:val="00DE32FF"/>
    <w:rsid w:val="00DF2734"/>
    <w:rsid w:val="00E01BC3"/>
    <w:rsid w:val="00E040EE"/>
    <w:rsid w:val="00E144E1"/>
    <w:rsid w:val="00E1461E"/>
    <w:rsid w:val="00E20FE3"/>
    <w:rsid w:val="00E261BE"/>
    <w:rsid w:val="00E2657E"/>
    <w:rsid w:val="00E27AD6"/>
    <w:rsid w:val="00E31F48"/>
    <w:rsid w:val="00E33D67"/>
    <w:rsid w:val="00E3563D"/>
    <w:rsid w:val="00E35A28"/>
    <w:rsid w:val="00E35D0E"/>
    <w:rsid w:val="00E40D73"/>
    <w:rsid w:val="00E52840"/>
    <w:rsid w:val="00E55DDC"/>
    <w:rsid w:val="00E57A4E"/>
    <w:rsid w:val="00E72A0F"/>
    <w:rsid w:val="00E91733"/>
    <w:rsid w:val="00E95D2E"/>
    <w:rsid w:val="00EA5D33"/>
    <w:rsid w:val="00EB573D"/>
    <w:rsid w:val="00EB6012"/>
    <w:rsid w:val="00ED31CA"/>
    <w:rsid w:val="00ED354D"/>
    <w:rsid w:val="00ED7224"/>
    <w:rsid w:val="00EE363B"/>
    <w:rsid w:val="00EE5448"/>
    <w:rsid w:val="00EF417E"/>
    <w:rsid w:val="00EF4CA8"/>
    <w:rsid w:val="00EF7250"/>
    <w:rsid w:val="00F008E5"/>
    <w:rsid w:val="00F06BA2"/>
    <w:rsid w:val="00F15324"/>
    <w:rsid w:val="00F15788"/>
    <w:rsid w:val="00F27260"/>
    <w:rsid w:val="00F305F8"/>
    <w:rsid w:val="00F352B2"/>
    <w:rsid w:val="00F425C4"/>
    <w:rsid w:val="00F458D7"/>
    <w:rsid w:val="00F47CAC"/>
    <w:rsid w:val="00F7607F"/>
    <w:rsid w:val="00F77365"/>
    <w:rsid w:val="00FA459C"/>
    <w:rsid w:val="00FA4940"/>
    <w:rsid w:val="00FB5274"/>
    <w:rsid w:val="00FD0DF0"/>
    <w:rsid w:val="00FD0DFD"/>
    <w:rsid w:val="00FD1E23"/>
    <w:rsid w:val="00FD62AC"/>
    <w:rsid w:val="00FD7D7F"/>
    <w:rsid w:val="00FE011C"/>
    <w:rsid w:val="00FE2B97"/>
    <w:rsid w:val="00FF45E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A13BF93"/>
  <w15:docId w15:val="{24575DC9-519D-4584-B330-AEE52BCA5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893"/>
    <w:rPr>
      <w:i/>
      <w:sz w:val="48"/>
      <w:szCs w:val="20"/>
    </w:rPr>
  </w:style>
  <w:style w:type="paragraph" w:styleId="1">
    <w:name w:val="heading 1"/>
    <w:basedOn w:val="a"/>
    <w:next w:val="a"/>
    <w:link w:val="1Char"/>
    <w:uiPriority w:val="99"/>
    <w:qFormat/>
    <w:rsid w:val="007B2893"/>
    <w:pPr>
      <w:keepNext/>
      <w:outlineLvl w:val="0"/>
    </w:pPr>
    <w:rPr>
      <w:sz w:val="22"/>
    </w:rPr>
  </w:style>
  <w:style w:type="paragraph" w:styleId="2">
    <w:name w:val="heading 2"/>
    <w:basedOn w:val="a"/>
    <w:next w:val="a"/>
    <w:link w:val="2Char"/>
    <w:uiPriority w:val="99"/>
    <w:qFormat/>
    <w:rsid w:val="007B2893"/>
    <w:pPr>
      <w:keepNext/>
      <w:outlineLvl w:val="1"/>
    </w:pPr>
    <w:rPr>
      <w:b/>
      <w:bCs/>
      <w:sz w:val="32"/>
    </w:rPr>
  </w:style>
  <w:style w:type="paragraph" w:styleId="3">
    <w:name w:val="heading 3"/>
    <w:basedOn w:val="a"/>
    <w:next w:val="a"/>
    <w:link w:val="3Char"/>
    <w:uiPriority w:val="99"/>
    <w:qFormat/>
    <w:rsid w:val="007B2893"/>
    <w:pPr>
      <w:keepNext/>
      <w:outlineLvl w:val="2"/>
    </w:pPr>
    <w:rPr>
      <w:sz w:val="28"/>
      <w:lang w:val="de-DE"/>
    </w:rPr>
  </w:style>
  <w:style w:type="paragraph" w:styleId="4">
    <w:name w:val="heading 4"/>
    <w:basedOn w:val="a"/>
    <w:next w:val="a"/>
    <w:link w:val="4Char"/>
    <w:uiPriority w:val="99"/>
    <w:qFormat/>
    <w:rsid w:val="007B2893"/>
    <w:pPr>
      <w:keepNext/>
      <w:outlineLvl w:val="3"/>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0448A6"/>
    <w:rPr>
      <w:rFonts w:ascii="Cambria" w:hAnsi="Cambria" w:cs="Times New Roman"/>
      <w:b/>
      <w:bCs/>
      <w:i/>
      <w:kern w:val="32"/>
      <w:sz w:val="32"/>
      <w:szCs w:val="32"/>
    </w:rPr>
  </w:style>
  <w:style w:type="character" w:customStyle="1" w:styleId="2Char">
    <w:name w:val="Επικεφαλίδα 2 Char"/>
    <w:basedOn w:val="a0"/>
    <w:link w:val="2"/>
    <w:uiPriority w:val="99"/>
    <w:semiHidden/>
    <w:locked/>
    <w:rsid w:val="000448A6"/>
    <w:rPr>
      <w:rFonts w:ascii="Cambria" w:hAnsi="Cambria" w:cs="Times New Roman"/>
      <w:b/>
      <w:bCs/>
      <w:iCs/>
      <w:sz w:val="28"/>
      <w:szCs w:val="28"/>
    </w:rPr>
  </w:style>
  <w:style w:type="character" w:customStyle="1" w:styleId="3Char">
    <w:name w:val="Επικεφαλίδα 3 Char"/>
    <w:basedOn w:val="a0"/>
    <w:link w:val="3"/>
    <w:uiPriority w:val="99"/>
    <w:semiHidden/>
    <w:locked/>
    <w:rsid w:val="000448A6"/>
    <w:rPr>
      <w:rFonts w:ascii="Cambria" w:hAnsi="Cambria" w:cs="Times New Roman"/>
      <w:b/>
      <w:bCs/>
      <w:i/>
      <w:sz w:val="26"/>
      <w:szCs w:val="26"/>
    </w:rPr>
  </w:style>
  <w:style w:type="character" w:customStyle="1" w:styleId="4Char">
    <w:name w:val="Επικεφαλίδα 4 Char"/>
    <w:basedOn w:val="a0"/>
    <w:link w:val="4"/>
    <w:uiPriority w:val="99"/>
    <w:semiHidden/>
    <w:locked/>
    <w:rsid w:val="000448A6"/>
    <w:rPr>
      <w:rFonts w:ascii="Calibri" w:hAnsi="Calibri" w:cs="Times New Roman"/>
      <w:b/>
      <w:bCs/>
      <w:i/>
      <w:sz w:val="28"/>
      <w:szCs w:val="28"/>
    </w:rPr>
  </w:style>
  <w:style w:type="character" w:styleId="-">
    <w:name w:val="Hyperlink"/>
    <w:basedOn w:val="a0"/>
    <w:uiPriority w:val="99"/>
    <w:rsid w:val="007B2893"/>
    <w:rPr>
      <w:rFonts w:cs="Times New Roman"/>
      <w:color w:val="0000FF"/>
      <w:u w:val="single"/>
    </w:rPr>
  </w:style>
  <w:style w:type="character" w:styleId="-0">
    <w:name w:val="FollowedHyperlink"/>
    <w:basedOn w:val="a0"/>
    <w:uiPriority w:val="99"/>
    <w:rsid w:val="007B2893"/>
    <w:rPr>
      <w:rFonts w:cs="Times New Roman"/>
      <w:color w:val="800080"/>
      <w:u w:val="single"/>
    </w:rPr>
  </w:style>
  <w:style w:type="paragraph" w:styleId="a3">
    <w:name w:val="Body Text"/>
    <w:basedOn w:val="a"/>
    <w:link w:val="Char"/>
    <w:uiPriority w:val="99"/>
    <w:rsid w:val="007B2893"/>
    <w:rPr>
      <w:sz w:val="24"/>
    </w:rPr>
  </w:style>
  <w:style w:type="character" w:customStyle="1" w:styleId="Char">
    <w:name w:val="Σώμα κειμένου Char"/>
    <w:basedOn w:val="a0"/>
    <w:link w:val="a3"/>
    <w:uiPriority w:val="99"/>
    <w:semiHidden/>
    <w:locked/>
    <w:rsid w:val="000448A6"/>
    <w:rPr>
      <w:rFonts w:cs="Times New Roman"/>
      <w:i/>
      <w:sz w:val="20"/>
      <w:szCs w:val="20"/>
    </w:rPr>
  </w:style>
  <w:style w:type="character" w:customStyle="1" w:styleId="Bodytext">
    <w:name w:val="Body text_"/>
    <w:basedOn w:val="a0"/>
    <w:link w:val="Bodytext1"/>
    <w:uiPriority w:val="99"/>
    <w:locked/>
    <w:rsid w:val="00EB573D"/>
    <w:rPr>
      <w:rFonts w:ascii="Tahoma" w:hAnsi="Tahoma" w:cs="Times New Roman"/>
      <w:sz w:val="22"/>
      <w:szCs w:val="22"/>
      <w:shd w:val="clear" w:color="auto" w:fill="FFFFFF"/>
      <w:lang w:bidi="ar-SA"/>
    </w:rPr>
  </w:style>
  <w:style w:type="paragraph" w:customStyle="1" w:styleId="Bodytext1">
    <w:name w:val="Body text1"/>
    <w:basedOn w:val="a"/>
    <w:link w:val="Bodytext"/>
    <w:uiPriority w:val="99"/>
    <w:rsid w:val="00EB573D"/>
    <w:pPr>
      <w:shd w:val="clear" w:color="auto" w:fill="FFFFFF"/>
      <w:spacing w:before="660" w:line="413" w:lineRule="exact"/>
      <w:ind w:hanging="380"/>
      <w:jc w:val="both"/>
    </w:pPr>
    <w:rPr>
      <w:rFonts w:ascii="Tahoma" w:hAnsi="Tahoma"/>
      <w:i w:val="0"/>
      <w:sz w:val="22"/>
      <w:szCs w:val="22"/>
      <w:shd w:val="clear" w:color="auto" w:fill="FFFFFF"/>
    </w:rPr>
  </w:style>
  <w:style w:type="paragraph" w:styleId="Web">
    <w:name w:val="Normal (Web)"/>
    <w:basedOn w:val="a"/>
    <w:uiPriority w:val="99"/>
    <w:rsid w:val="00CD7ACE"/>
    <w:pPr>
      <w:spacing w:before="100" w:beforeAutospacing="1" w:after="100" w:afterAutospacing="1"/>
    </w:pPr>
    <w:rPr>
      <w:i w:val="0"/>
      <w:sz w:val="24"/>
      <w:szCs w:val="24"/>
    </w:rPr>
  </w:style>
  <w:style w:type="character" w:styleId="a4">
    <w:name w:val="Strong"/>
    <w:basedOn w:val="a0"/>
    <w:uiPriority w:val="99"/>
    <w:qFormat/>
    <w:rsid w:val="00CD7ACE"/>
    <w:rPr>
      <w:rFonts w:cs="Times New Roman"/>
      <w:b/>
      <w:bCs/>
    </w:rPr>
  </w:style>
  <w:style w:type="character" w:customStyle="1" w:styleId="apple-converted-space">
    <w:name w:val="apple-converted-space"/>
    <w:basedOn w:val="a0"/>
    <w:uiPriority w:val="99"/>
    <w:rsid w:val="00CD7ACE"/>
    <w:rPr>
      <w:rFonts w:cs="Times New Roman"/>
    </w:rPr>
  </w:style>
  <w:style w:type="paragraph" w:styleId="a5">
    <w:name w:val="List Paragraph"/>
    <w:basedOn w:val="a"/>
    <w:uiPriority w:val="34"/>
    <w:qFormat/>
    <w:rsid w:val="003D229E"/>
    <w:pPr>
      <w:ind w:left="720"/>
      <w:contextualSpacing/>
    </w:pPr>
  </w:style>
  <w:style w:type="paragraph" w:styleId="a6">
    <w:name w:val="Balloon Text"/>
    <w:basedOn w:val="a"/>
    <w:link w:val="Char0"/>
    <w:uiPriority w:val="99"/>
    <w:semiHidden/>
    <w:unhideWhenUsed/>
    <w:rsid w:val="006D5F07"/>
    <w:rPr>
      <w:rFonts w:ascii="Segoe UI" w:hAnsi="Segoe UI" w:cs="Segoe UI"/>
      <w:sz w:val="18"/>
      <w:szCs w:val="18"/>
    </w:rPr>
  </w:style>
  <w:style w:type="character" w:customStyle="1" w:styleId="Char0">
    <w:name w:val="Κείμενο πλαισίου Char"/>
    <w:basedOn w:val="a0"/>
    <w:link w:val="a6"/>
    <w:uiPriority w:val="99"/>
    <w:semiHidden/>
    <w:rsid w:val="006D5F07"/>
    <w:rPr>
      <w:rFonts w:ascii="Segoe UI" w:hAnsi="Segoe UI" w:cs="Segoe UI"/>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001276">
      <w:bodyDiv w:val="1"/>
      <w:marLeft w:val="0"/>
      <w:marRight w:val="0"/>
      <w:marTop w:val="0"/>
      <w:marBottom w:val="0"/>
      <w:divBdr>
        <w:top w:val="none" w:sz="0" w:space="0" w:color="auto"/>
        <w:left w:val="none" w:sz="0" w:space="0" w:color="auto"/>
        <w:bottom w:val="none" w:sz="0" w:space="0" w:color="auto"/>
        <w:right w:val="none" w:sz="0" w:space="0" w:color="auto"/>
      </w:divBdr>
    </w:div>
    <w:div w:id="172271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28;&#929;&#927;&#932;&#933;&#928;&#927;_&#917;&#925;&#932;&#933;&#928;&#927;&#93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F6793-13F1-4C22-A7D7-17C3C6490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ΠΡΟΤΥΠΟ_ΕΝΤΥΠΟΥ</Template>
  <TotalTime>12</TotalTime>
  <Pages>2</Pages>
  <Words>631</Words>
  <Characters>3412</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manesi</dc:creator>
  <cp:keywords/>
  <dc:description/>
  <cp:lastModifiedBy>manetaki</cp:lastModifiedBy>
  <cp:revision>7</cp:revision>
  <cp:lastPrinted>2024-01-02T13:22:00Z</cp:lastPrinted>
  <dcterms:created xsi:type="dcterms:W3CDTF">2024-01-02T10:28:00Z</dcterms:created>
  <dcterms:modified xsi:type="dcterms:W3CDTF">2024-01-02T13:25:00Z</dcterms:modified>
</cp:coreProperties>
</file>