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3073"/>
        <w:tblW w:w="11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4283"/>
        <w:gridCol w:w="5245"/>
      </w:tblGrid>
      <w:tr w:rsidR="005D1258" w:rsidRPr="00A62090" w:rsidTr="001E6373">
        <w:trPr>
          <w:cantSplit/>
          <w:trHeight w:val="274"/>
          <w:tblHeader/>
        </w:trPr>
        <w:tc>
          <w:tcPr>
            <w:tcW w:w="11030" w:type="dxa"/>
            <w:gridSpan w:val="3"/>
            <w:shd w:val="clear" w:color="auto" w:fill="FABF8F"/>
            <w:vAlign w:val="center"/>
          </w:tcPr>
          <w:p w:rsidR="005D1258" w:rsidRPr="0016669A" w:rsidRDefault="00733821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894105"/>
                <w:lang w:val="el-GR"/>
              </w:rPr>
            </w:pPr>
            <w:bookmarkStart w:id="0" w:name="_GoBack"/>
            <w:bookmarkEnd w:id="0"/>
            <w:r w:rsidRPr="0016669A">
              <w:rPr>
                <w:rFonts w:asciiTheme="minorHAnsi" w:eastAsia="Calibri" w:hAnsiTheme="minorHAnsi" w:cstheme="minorHAnsi"/>
                <w:b/>
                <w:color w:val="894105"/>
                <w:lang w:val="el-GR"/>
              </w:rPr>
              <w:t>Πρόγραμμα</w:t>
            </w:r>
          </w:p>
        </w:tc>
      </w:tr>
      <w:tr w:rsidR="005D1258" w:rsidRPr="00733821" w:rsidTr="0016669A">
        <w:trPr>
          <w:cantSplit/>
          <w:trHeight w:val="278"/>
          <w:tblHeader/>
        </w:trPr>
        <w:tc>
          <w:tcPr>
            <w:tcW w:w="1502" w:type="dxa"/>
            <w:shd w:val="clear" w:color="auto" w:fill="FDE9D9" w:themeFill="accent6" w:themeFillTint="33"/>
            <w:vAlign w:val="center"/>
          </w:tcPr>
          <w:p w:rsidR="005D1258" w:rsidRPr="0016669A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16669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08:30 - 09.00</w:t>
            </w:r>
          </w:p>
        </w:tc>
        <w:tc>
          <w:tcPr>
            <w:tcW w:w="4283" w:type="dxa"/>
            <w:shd w:val="clear" w:color="auto" w:fill="FDE9D9" w:themeFill="accent6" w:themeFillTint="33"/>
            <w:vAlign w:val="center"/>
          </w:tcPr>
          <w:p w:rsidR="005D1258" w:rsidRPr="0016669A" w:rsidRDefault="002F4447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AA5006"/>
                <w:lang w:val="el-GR"/>
              </w:rPr>
            </w:pPr>
            <w:r w:rsidRPr="0016669A">
              <w:rPr>
                <w:rFonts w:asciiTheme="minorHAnsi" w:eastAsia="Calibri" w:hAnsiTheme="minorHAnsi" w:cstheme="minorHAnsi"/>
                <w:b/>
                <w:color w:val="AA5006"/>
                <w:lang w:val="el-GR"/>
              </w:rPr>
              <w:t>Αφίξεις και εγγραφές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:rsidR="005D1258" w:rsidRPr="001E6373" w:rsidRDefault="005D1258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1258" w:rsidRPr="00C128C3" w:rsidTr="001E6373">
        <w:trPr>
          <w:cantSplit/>
          <w:trHeight w:val="393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09:00 - 09:15</w:t>
            </w:r>
          </w:p>
        </w:tc>
        <w:tc>
          <w:tcPr>
            <w:tcW w:w="4283" w:type="dxa"/>
            <w:vAlign w:val="center"/>
          </w:tcPr>
          <w:p w:rsidR="005D1258" w:rsidRPr="001E6373" w:rsidRDefault="001E6373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Χαιρετισμοί/ </w:t>
            </w:r>
            <w:r w:rsidR="00CF5B1E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Εναρκτήρι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ες </w:t>
            </w:r>
            <w:r w:rsidR="00CF5B1E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Ομιλί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ες</w:t>
            </w:r>
          </w:p>
        </w:tc>
        <w:tc>
          <w:tcPr>
            <w:tcW w:w="5245" w:type="dxa"/>
            <w:vAlign w:val="center"/>
          </w:tcPr>
          <w:p w:rsidR="005D1258" w:rsidRPr="001E6373" w:rsidRDefault="002F4447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Εμμανουήλ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Καρτσωνάκης</w:t>
            </w:r>
            <w:proofErr w:type="spellEnd"/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Περιφερειακός Διευθυντής Εκπαίδευσης Κρ</w:t>
            </w:r>
            <w:r w:rsidR="00306DAD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ή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της</w:t>
            </w:r>
          </w:p>
          <w:p w:rsidR="005D1258" w:rsidRPr="001E6373" w:rsidRDefault="002F4447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Γε</w:t>
            </w:r>
            <w:r w:rsidR="00593A32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ώ</w:t>
            </w: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ργιος</w:t>
            </w:r>
            <w:r w:rsidR="008419D0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Αλέξακης</w:t>
            </w:r>
            <w:proofErr w:type="spellEnd"/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proofErr w:type="spellStart"/>
            <w:r w:rsidR="00306DAD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Αντιπεριφερειάρχης</w:t>
            </w:r>
            <w:proofErr w:type="spellEnd"/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306DAD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Κρήτη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ς </w:t>
            </w:r>
            <w:r w:rsidR="00306DAD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για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306DAD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Ευρωπαϊκά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306DAD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και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306DAD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Διεθνή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306DAD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Θέματα, 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Περιφέρεια Κρήτης</w:t>
            </w:r>
          </w:p>
          <w:p w:rsidR="005D1258" w:rsidRPr="001E6373" w:rsidRDefault="002F4447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Γε</w:t>
            </w:r>
            <w:r w:rsidR="00593A32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ώ</w:t>
            </w: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ργιος</w:t>
            </w:r>
            <w:r w:rsidR="00733821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Σισαμ</w:t>
            </w:r>
            <w:r w:rsidR="00306DAD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ά</w:t>
            </w: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κης</w:t>
            </w:r>
            <w:proofErr w:type="spellEnd"/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Αντιδήμαρχος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Αναπτυξιακού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Προγραμματισμού</w:t>
            </w:r>
            <w:r w:rsidR="001E6373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-</w:t>
            </w:r>
            <w:r w:rsidR="001E6373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Ψηφιακού Μετασχηματισμού Ηρακλείου</w:t>
            </w:r>
          </w:p>
        </w:tc>
      </w:tr>
      <w:tr w:rsidR="005D1258" w:rsidRPr="00733821" w:rsidTr="001E6373">
        <w:trPr>
          <w:cantSplit/>
          <w:trHeight w:val="486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09:15 - 09:20</w:t>
            </w:r>
          </w:p>
        </w:tc>
        <w:tc>
          <w:tcPr>
            <w:tcW w:w="4283" w:type="dxa"/>
            <w:vAlign w:val="center"/>
          </w:tcPr>
          <w:p w:rsidR="005D1258" w:rsidRPr="001E6373" w:rsidRDefault="00593A32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Επισκόπηση </w:t>
            </w:r>
            <w:r w:rsidR="00CF5B1E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του Προγράμματος 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DIMAS</w:t>
            </w:r>
          </w:p>
        </w:tc>
        <w:tc>
          <w:tcPr>
            <w:tcW w:w="5245" w:type="dxa"/>
            <w:vAlign w:val="center"/>
          </w:tcPr>
          <w:p w:rsidR="001E6373" w:rsidRPr="00E7335F" w:rsidRDefault="00570C8F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Εμμανουήλ</w:t>
            </w:r>
            <w:r w:rsidR="00733821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Σταυρακάκης</w:t>
            </w:r>
            <w:proofErr w:type="spellEnd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Project manager DIMAS, </w:t>
            </w:r>
          </w:p>
          <w:p w:rsidR="005D1258" w:rsidRPr="001E6373" w:rsidRDefault="00593A32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Δ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Κρήτης</w:t>
            </w:r>
          </w:p>
        </w:tc>
      </w:tr>
      <w:tr w:rsidR="005D1258" w:rsidRPr="00C128C3" w:rsidTr="001E6373">
        <w:trPr>
          <w:cantSplit/>
          <w:trHeight w:val="577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09:20 - 09:35</w:t>
            </w:r>
          </w:p>
        </w:tc>
        <w:tc>
          <w:tcPr>
            <w:tcW w:w="4283" w:type="dxa"/>
            <w:vAlign w:val="center"/>
          </w:tcPr>
          <w:p w:rsidR="005D1258" w:rsidRPr="001E6373" w:rsidRDefault="00CF5B1E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Υλοποίηση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Ευρωπαϊκών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Προγραμμάτων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Π.Δ.Ε. Κρήτης</w:t>
            </w:r>
          </w:p>
        </w:tc>
        <w:tc>
          <w:tcPr>
            <w:tcW w:w="5245" w:type="dxa"/>
            <w:vAlign w:val="center"/>
          </w:tcPr>
          <w:p w:rsidR="005D1258" w:rsidRPr="001E6373" w:rsidRDefault="00593A32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Αρετή</w:t>
            </w:r>
            <w:r w:rsidR="00733821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Βουράκη</w:t>
            </w:r>
            <w:proofErr w:type="spellEnd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Προω</w:t>
            </w:r>
            <w:r w:rsidR="00CB41CB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θ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ήτρια</w:t>
            </w:r>
            <w:proofErr w:type="spellEnd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Ευρωπαϊκών Προγραμμάτων</w:t>
            </w:r>
            <w:r w:rsidR="001E6373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,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Π.Δ.Ε. Κρήτης</w:t>
            </w:r>
          </w:p>
        </w:tc>
      </w:tr>
      <w:tr w:rsidR="005D1258" w:rsidRPr="00C128C3" w:rsidTr="001E6373">
        <w:trPr>
          <w:cantSplit/>
          <w:trHeight w:val="666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09:35 - 09:50</w:t>
            </w:r>
          </w:p>
        </w:tc>
        <w:tc>
          <w:tcPr>
            <w:tcW w:w="4283" w:type="dxa"/>
            <w:vAlign w:val="center"/>
          </w:tcPr>
          <w:p w:rsidR="005D1258" w:rsidRPr="001E6373" w:rsidRDefault="00733821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Η σ</w:t>
            </w:r>
            <w:r w:rsidR="009A3CF3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ημασ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ία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της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μαθητικής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επιχειρηματικότητας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και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η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σύνδεσ</w:t>
            </w:r>
            <w:r w:rsidR="00593A32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η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της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τυπικής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εκπ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αίδευσης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με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την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αγορά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εργασίας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593A32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Νίκος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Μωρϊτάκης</w:t>
            </w:r>
            <w:proofErr w:type="spellEnd"/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proofErr w:type="spellStart"/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EuropeDirect</w:t>
            </w:r>
            <w:proofErr w:type="spellEnd"/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Περιφέρεια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Κρήτης</w:t>
            </w:r>
          </w:p>
        </w:tc>
      </w:tr>
      <w:tr w:rsidR="005D1258" w:rsidRPr="00C128C3" w:rsidTr="001E6373">
        <w:trPr>
          <w:cantSplit/>
          <w:trHeight w:val="615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09:50 - 10:05</w:t>
            </w:r>
          </w:p>
        </w:tc>
        <w:tc>
          <w:tcPr>
            <w:tcW w:w="4283" w:type="dxa"/>
            <w:vAlign w:val="center"/>
          </w:tcPr>
          <w:p w:rsidR="005D1258" w:rsidRPr="001E6373" w:rsidRDefault="00593A32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Η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σημασία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του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Ψηφιακού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Μάρκετινγκ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στη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Δευτεροβάθμια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Εκπαίδευση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593A32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Ιωάννης</w:t>
            </w:r>
            <w:r w:rsidR="00733821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Κοπανάκης</w:t>
            </w:r>
            <w:proofErr w:type="spellEnd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,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Ελληνικό Μεσογειακό Πανεπιστήμιο, Ελλάδα</w:t>
            </w:r>
          </w:p>
        </w:tc>
      </w:tr>
      <w:tr w:rsidR="005D1258" w:rsidRPr="00733821" w:rsidTr="001E6373">
        <w:trPr>
          <w:cantSplit/>
          <w:trHeight w:val="510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10:05 - 10:20</w:t>
            </w:r>
          </w:p>
        </w:tc>
        <w:tc>
          <w:tcPr>
            <w:tcW w:w="4283" w:type="dxa"/>
            <w:vAlign w:val="center"/>
          </w:tcPr>
          <w:p w:rsidR="00733821" w:rsidRPr="001E6373" w:rsidRDefault="004B7D36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Ορισμός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του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Προγράμματος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DIMAS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-</w:t>
            </w:r>
          </w:p>
          <w:p w:rsidR="005D1258" w:rsidRPr="001E6373" w:rsidRDefault="004B7D36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Από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την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Πρόταση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στην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Υλοποίηση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Mirjam</w:t>
            </w:r>
            <w:proofErr w:type="spellEnd"/>
            <w:r w:rsidR="00733821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Hillenius</w:t>
            </w:r>
            <w:proofErr w:type="spellEnd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, DIMAS Project Manager, </w:t>
            </w:r>
            <w:proofErr w:type="spellStart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MyDocumenta</w:t>
            </w:r>
            <w:proofErr w:type="spellEnd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593A32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Ισπανία</w:t>
            </w:r>
          </w:p>
        </w:tc>
      </w:tr>
      <w:tr w:rsidR="005D1258" w:rsidRPr="00C128C3" w:rsidTr="001E6373">
        <w:trPr>
          <w:cantSplit/>
          <w:trHeight w:val="634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10:20 - 10:35 </w:t>
            </w:r>
          </w:p>
        </w:tc>
        <w:tc>
          <w:tcPr>
            <w:tcW w:w="4283" w:type="dxa"/>
            <w:vAlign w:val="center"/>
          </w:tcPr>
          <w:p w:rsidR="005D1258" w:rsidRPr="001E6373" w:rsidRDefault="001E6373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Προφίλ Δεξιοτήτων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Ψηφιακ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ού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Μάρκετινγκ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DMCP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1E6373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Simona</w:t>
            </w:r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Mihai</w:t>
            </w:r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Giannaki</w:t>
            </w:r>
            <w:proofErr w:type="spellEnd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="00593A32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, </w:t>
            </w:r>
            <w:r w:rsidR="00593A32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Ευρωπαϊκό Πανεπιστήμιο Κύπρου</w:t>
            </w:r>
          </w:p>
        </w:tc>
      </w:tr>
      <w:tr w:rsidR="005D1258" w:rsidRPr="00733821" w:rsidTr="001E6373">
        <w:trPr>
          <w:cantSplit/>
          <w:trHeight w:val="311"/>
          <w:tblHeader/>
        </w:trPr>
        <w:tc>
          <w:tcPr>
            <w:tcW w:w="1502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:rsidR="005D1258" w:rsidRPr="0016669A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</w:pPr>
            <w:r w:rsidRPr="0016669A"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  <w:t>10:35 - 10:50</w:t>
            </w:r>
          </w:p>
        </w:tc>
        <w:tc>
          <w:tcPr>
            <w:tcW w:w="9528" w:type="dxa"/>
            <w:gridSpan w:val="2"/>
            <w:tcBorders>
              <w:bottom w:val="single" w:sz="4" w:space="0" w:color="000000"/>
            </w:tcBorders>
            <w:shd w:val="clear" w:color="auto" w:fill="FBD4B4"/>
            <w:vAlign w:val="center"/>
          </w:tcPr>
          <w:p w:rsidR="005D1258" w:rsidRPr="00A62090" w:rsidRDefault="00733821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984806"/>
              </w:rPr>
            </w:pPr>
            <w:r w:rsidRPr="00A62090">
              <w:rPr>
                <w:rFonts w:asciiTheme="minorHAnsi" w:eastAsia="Calibri" w:hAnsiTheme="minorHAnsi" w:cstheme="minorHAnsi"/>
                <w:b/>
                <w:color w:val="984806"/>
                <w:lang w:val="el-GR"/>
              </w:rPr>
              <w:t>Διάλλειμα</w:t>
            </w:r>
            <w:r w:rsidR="00593A32" w:rsidRPr="00A62090">
              <w:rPr>
                <w:rFonts w:asciiTheme="minorHAnsi" w:eastAsia="Calibri" w:hAnsiTheme="minorHAnsi" w:cstheme="minorHAnsi"/>
                <w:b/>
                <w:color w:val="984806"/>
                <w:lang w:val="el-GR"/>
              </w:rPr>
              <w:t xml:space="preserve"> </w:t>
            </w:r>
          </w:p>
        </w:tc>
      </w:tr>
      <w:tr w:rsidR="005D1258" w:rsidRPr="001E6373" w:rsidTr="001E6373">
        <w:trPr>
          <w:cantSplit/>
          <w:trHeight w:val="567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11:05 - 11:20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vAlign w:val="center"/>
          </w:tcPr>
          <w:p w:rsidR="005D1258" w:rsidRPr="00B35204" w:rsidRDefault="00503539" w:rsidP="00B3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ρόγραμμα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Σπουδών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Ψηφιακού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Μάρκετινγκ</w:t>
            </w:r>
            <w:r w:rsidR="00B3520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(</w:t>
            </w:r>
            <w:r w:rsidR="00B3520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DIMAS</w:t>
            </w:r>
            <w:r w:rsidR="00B35204" w:rsidRPr="00B3520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B3520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Curriculum</w:t>
            </w:r>
            <w:r w:rsidR="00B35204" w:rsidRPr="00B3520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1E6373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George-Nathaniel </w:t>
            </w:r>
            <w:proofErr w:type="spellStart"/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Papageorgiou</w:t>
            </w:r>
            <w:proofErr w:type="spellEnd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="00593A32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, </w:t>
            </w:r>
            <w:r w:rsidR="00593A32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Ευρωπαϊκό Πανεπιστήμιο Κύπρου</w:t>
            </w:r>
          </w:p>
        </w:tc>
      </w:tr>
      <w:tr w:rsidR="005D1258" w:rsidRPr="00733821" w:rsidTr="001E6373">
        <w:trPr>
          <w:cantSplit/>
          <w:trHeight w:val="476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11:20 - 11:35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4B7D36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Δ</w:t>
            </w:r>
            <w:r w:rsidR="00B3520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ιαδικτυακή Πλατφόρμα</w:t>
            </w:r>
            <w:r w:rsidR="00B3520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,</w:t>
            </w:r>
            <w:r w:rsidR="00B3520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E-portfolio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Mirjam</w:t>
            </w:r>
            <w:proofErr w:type="spellEnd"/>
            <w:r w:rsidR="00E7335F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Hillenius</w:t>
            </w:r>
            <w:proofErr w:type="spellEnd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MyDocumenta</w:t>
            </w:r>
            <w:proofErr w:type="spellEnd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503539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Ισπανία </w:t>
            </w:r>
          </w:p>
        </w:tc>
      </w:tr>
      <w:tr w:rsidR="005D1258" w:rsidRPr="00733821" w:rsidTr="001E6373">
        <w:trPr>
          <w:cantSplit/>
          <w:trHeight w:val="1655"/>
          <w:tblHeader/>
        </w:trPr>
        <w:tc>
          <w:tcPr>
            <w:tcW w:w="1502" w:type="dxa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11:35 - 12:15</w:t>
            </w:r>
          </w:p>
        </w:tc>
        <w:tc>
          <w:tcPr>
            <w:tcW w:w="4283" w:type="dxa"/>
            <w:vAlign w:val="center"/>
          </w:tcPr>
          <w:p w:rsidR="005D1258" w:rsidRPr="001E6373" w:rsidRDefault="00503539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Εμπειρία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των σχολείων α</w:t>
            </w:r>
            <w:r w:rsidR="00421720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πό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21720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ην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πιλοτική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εφαρμογή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του Προγράμματος 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DIMAS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593A32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Έλενα Σταυράκη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2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vertAlign w:val="superscript"/>
                <w:lang w:val="el-GR"/>
              </w:rPr>
              <w:t>ο</w:t>
            </w:r>
            <w:r w:rsidR="001E6373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ΕΠΑΛ Ηρακλείου Κρήτης</w:t>
            </w:r>
          </w:p>
          <w:p w:rsidR="005D1258" w:rsidRPr="001E6373" w:rsidRDefault="00593A32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Μανώλης Παπαδάκης,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Πρότυπο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Πειραματικό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1E6373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Λύκειο Ρεθύμνου</w:t>
            </w:r>
          </w:p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Jose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María</w:t>
            </w:r>
            <w:proofErr w:type="spellEnd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Davis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, Mas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Camarena</w:t>
            </w:r>
            <w:proofErr w:type="spellEnd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Βαλένθια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Ισπανία</w:t>
            </w:r>
          </w:p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Hammarström</w:t>
            </w:r>
            <w:proofErr w:type="spellEnd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HEA,</w:t>
            </w:r>
            <w:r w:rsidR="001E6373" w:rsidRPr="00E7335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93A32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Σουηδία</w:t>
            </w:r>
          </w:p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Gonzalo Fernandez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, IES 2MARES, Murcia,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Ισπανία</w:t>
            </w:r>
          </w:p>
          <w:p w:rsidR="005D1258" w:rsidRPr="001E6373" w:rsidRDefault="004B7D36" w:rsidP="001E63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el-GR"/>
              </w:rPr>
              <w:t xml:space="preserve">Βίντεο μαθητών </w:t>
            </w:r>
          </w:p>
        </w:tc>
      </w:tr>
      <w:tr w:rsidR="005D1258" w:rsidRPr="00C128C3" w:rsidTr="001E6373">
        <w:trPr>
          <w:cantSplit/>
          <w:trHeight w:val="540"/>
          <w:tblHeader/>
        </w:trPr>
        <w:tc>
          <w:tcPr>
            <w:tcW w:w="1502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12:15 - 12:30 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CF5B1E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Αποτελέσματα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της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Πιλοτικής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Εφαρμογής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του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προγράμματος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DIMAS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593A32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Δήμητρα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Κουρμπέλη</w:t>
            </w:r>
            <w:proofErr w:type="spellEnd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, </w:t>
            </w:r>
            <w:r w:rsidR="001E6373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Π.Δ.Ε. Κρήτης</w:t>
            </w:r>
          </w:p>
        </w:tc>
      </w:tr>
      <w:tr w:rsidR="005D1258" w:rsidRPr="00C128C3" w:rsidTr="001E6373">
        <w:trPr>
          <w:cantSplit/>
          <w:trHeight w:val="470"/>
          <w:tblHeader/>
        </w:trPr>
        <w:tc>
          <w:tcPr>
            <w:tcW w:w="150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12:30 - 12:45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D1258" w:rsidRPr="001E6373" w:rsidRDefault="00371A8F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Ανατροφοδότηση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από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την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αγορά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εργασίας</w:t>
            </w:r>
            <w:r w:rsidR="00593A32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Εξωτερική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Αξιολόγηση 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από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93A32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μεταπτυχιακούς ΜΒΑ και ειδικούς στην βιομηχανία 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D1258" w:rsidRPr="001E6373" w:rsidRDefault="001E6373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Simona</w:t>
            </w:r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Mihai</w:t>
            </w:r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1E637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Giannaki</w:t>
            </w:r>
            <w:proofErr w:type="spellEnd"/>
            <w:r w:rsidR="004B7D36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, </w:t>
            </w:r>
            <w:r w:rsidR="004B7D36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Ευρωπαϊκό Πανεπιστήμιο Κύπρου</w:t>
            </w:r>
          </w:p>
        </w:tc>
      </w:tr>
      <w:tr w:rsidR="005D1258" w:rsidRPr="00733821" w:rsidTr="001E6373">
        <w:trPr>
          <w:cantSplit/>
          <w:trHeight w:val="297"/>
          <w:tblHeader/>
        </w:trPr>
        <w:tc>
          <w:tcPr>
            <w:tcW w:w="1502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12:45 - 13:00</w:t>
            </w:r>
          </w:p>
        </w:tc>
        <w:tc>
          <w:tcPr>
            <w:tcW w:w="9528" w:type="dxa"/>
            <w:gridSpan w:val="2"/>
            <w:tcBorders>
              <w:bottom w:val="single" w:sz="4" w:space="0" w:color="000000"/>
            </w:tcBorders>
            <w:vAlign w:val="center"/>
          </w:tcPr>
          <w:p w:rsidR="005D1258" w:rsidRPr="001E6373" w:rsidRDefault="00371A8F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Συζήτηση και </w:t>
            </w:r>
            <w:proofErr w:type="spellStart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Ανατροφοδότη</w:t>
            </w:r>
            <w:proofErr w:type="spellEnd"/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5D1258" w:rsidRPr="00C128C3" w:rsidTr="001E6373">
        <w:trPr>
          <w:cantSplit/>
          <w:trHeight w:val="701"/>
          <w:tblHeader/>
        </w:trPr>
        <w:tc>
          <w:tcPr>
            <w:tcW w:w="1502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13:00 - 14:00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2C5877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Πρόκληση Υποβολής Προτάσεων</w:t>
            </w:r>
            <w:r w:rsidRPr="002C587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Erasmus</w:t>
            </w:r>
            <w:r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2022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–</w:t>
            </w:r>
            <w:r w:rsidRPr="002C587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Τομέας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Εκπαίδευσης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Προκλήσεις και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Προοπτικές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για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μαθησιακές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κινητικότητες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και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70C8F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συνεργασίες</w:t>
            </w:r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:rsidR="005D1258" w:rsidRPr="001E6373" w:rsidRDefault="00570C8F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Αρετή</w:t>
            </w:r>
            <w:r w:rsidR="00733821"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1E637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/>
              </w:rPr>
              <w:t>Βουράκη</w:t>
            </w:r>
            <w:proofErr w:type="spellEnd"/>
            <w:r w:rsidR="00357484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proofErr w:type="spellStart"/>
            <w:r w:rsidR="00503539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Προωθήτρια</w:t>
            </w:r>
            <w:proofErr w:type="spellEnd"/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03539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Ευρωπαϊκών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03539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Προγραμμάτων</w:t>
            </w:r>
            <w:r w:rsidR="00733821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03539" w:rsidRPr="001E637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Π.Δ.Ε. Κρήτης</w:t>
            </w:r>
          </w:p>
        </w:tc>
      </w:tr>
      <w:tr w:rsidR="005D1258" w:rsidRPr="00733821" w:rsidTr="001E6373">
        <w:trPr>
          <w:cantSplit/>
          <w:trHeight w:val="297"/>
          <w:tblHeader/>
        </w:trPr>
        <w:tc>
          <w:tcPr>
            <w:tcW w:w="1502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:rsidR="005D1258" w:rsidRPr="0016669A" w:rsidRDefault="00357484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16669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:rsidR="005D1258" w:rsidRPr="00A62090" w:rsidRDefault="00570C8F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984806"/>
              </w:rPr>
            </w:pPr>
            <w:r w:rsidRPr="00A62090">
              <w:rPr>
                <w:rFonts w:asciiTheme="minorHAnsi" w:eastAsia="Calibri" w:hAnsiTheme="minorHAnsi" w:cstheme="minorHAnsi"/>
                <w:b/>
                <w:color w:val="984806"/>
                <w:lang w:val="el-GR"/>
              </w:rPr>
              <w:t xml:space="preserve">Λήξη Εργασιών Συνεδρίου 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:rsidR="005D1258" w:rsidRPr="00733821" w:rsidRDefault="005D1258" w:rsidP="001E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5D1258" w:rsidRDefault="005D1258"/>
    <w:sectPr w:rsidR="005D1258" w:rsidSect="005D1258">
      <w:headerReference w:type="default" r:id="rId8"/>
      <w:pgSz w:w="11906" w:h="16838"/>
      <w:pgMar w:top="1440" w:right="1800" w:bottom="851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9F" w:rsidRDefault="00D0109F" w:rsidP="005D1258">
      <w:r>
        <w:separator/>
      </w:r>
    </w:p>
  </w:endnote>
  <w:endnote w:type="continuationSeparator" w:id="0">
    <w:p w:rsidR="00D0109F" w:rsidRDefault="00D0109F" w:rsidP="005D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9F" w:rsidRDefault="00D0109F" w:rsidP="005D1258">
      <w:r>
        <w:separator/>
      </w:r>
    </w:p>
  </w:footnote>
  <w:footnote w:type="continuationSeparator" w:id="0">
    <w:p w:rsidR="00D0109F" w:rsidRDefault="00D0109F" w:rsidP="005D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73" w:rsidRDefault="008419D0" w:rsidP="008419D0">
    <w:pPr>
      <w:tabs>
        <w:tab w:val="left" w:pos="-1843"/>
      </w:tabs>
      <w:spacing w:after="300"/>
      <w:jc w:val="center"/>
      <w:rPr>
        <w:color w:val="000000"/>
        <w:lang w:val="el-GR"/>
      </w:rPr>
    </w:pPr>
    <w:r>
      <w:rPr>
        <w:noProof/>
        <w:lang w:val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4956810</wp:posOffset>
          </wp:positionH>
          <wp:positionV relativeFrom="paragraph">
            <wp:posOffset>-320040</wp:posOffset>
          </wp:positionV>
          <wp:extent cx="1314450" cy="525780"/>
          <wp:effectExtent l="19050" t="0" r="0" b="0"/>
          <wp:wrapSquare wrapText="bothSides" distT="0" distB="0" distL="114300" distR="114300"/>
          <wp:docPr id="4" name="image2.png" descr="242847347_266856595299613_4199127183884747260_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242847347_266856595299613_4199127183884747260_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7484">
      <w:rPr>
        <w:noProof/>
        <w:lang w:val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-1062989</wp:posOffset>
          </wp:positionH>
          <wp:positionV relativeFrom="paragraph">
            <wp:posOffset>-449579</wp:posOffset>
          </wp:positionV>
          <wp:extent cx="2510790" cy="873760"/>
          <wp:effectExtent l="0" t="0" r="0" b="0"/>
          <wp:wrapSquare wrapText="bothSides" distT="0" distB="0" distL="114300" distR="114300"/>
          <wp:docPr id="3" name="image1.png" descr="logo gr 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gr en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0790" cy="87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lang w:val="el-GR"/>
      </w:rPr>
      <w:t xml:space="preserve">          </w:t>
    </w:r>
  </w:p>
  <w:p w:rsidR="00733821" w:rsidRPr="008419D0" w:rsidRDefault="00733821" w:rsidP="008419D0">
    <w:pPr>
      <w:tabs>
        <w:tab w:val="left" w:pos="-1843"/>
      </w:tabs>
      <w:spacing w:after="300"/>
      <w:jc w:val="center"/>
      <w:rPr>
        <w:rFonts w:ascii="Arial" w:eastAsia="Arial" w:hAnsi="Arial" w:cs="Arial"/>
        <w:b/>
        <w:color w:val="E36C0A"/>
        <w:sz w:val="28"/>
        <w:szCs w:val="28"/>
        <w:lang w:val="el-GR"/>
      </w:rPr>
    </w:pPr>
    <w:r w:rsidRPr="008419D0">
      <w:rPr>
        <w:rFonts w:ascii="Arial" w:eastAsia="Arial" w:hAnsi="Arial" w:cs="Arial"/>
        <w:b/>
        <w:color w:val="E36C0A"/>
        <w:sz w:val="28"/>
        <w:szCs w:val="28"/>
      </w:rPr>
      <w:t>DIMAS</w:t>
    </w:r>
    <w:r w:rsidR="008419D0" w:rsidRPr="008419D0">
      <w:rPr>
        <w:rFonts w:ascii="Arial" w:eastAsia="Arial" w:hAnsi="Arial" w:cs="Arial"/>
        <w:b/>
        <w:color w:val="E36C0A"/>
        <w:sz w:val="28"/>
        <w:szCs w:val="28"/>
        <w:lang w:val="el-GR"/>
      </w:rPr>
      <w:t xml:space="preserve"> - </w:t>
    </w:r>
    <w:r w:rsidRPr="008419D0">
      <w:rPr>
        <w:rFonts w:ascii="Arial" w:eastAsia="Arial" w:hAnsi="Arial" w:cs="Arial"/>
        <w:b/>
        <w:color w:val="E36C0A"/>
        <w:sz w:val="28"/>
        <w:szCs w:val="28"/>
        <w:lang w:val="el-GR"/>
      </w:rPr>
      <w:t>Τελικό Συνέδριο</w:t>
    </w:r>
  </w:p>
  <w:p w:rsidR="00733821" w:rsidRPr="00CF5B1E" w:rsidRDefault="00733821" w:rsidP="00733821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Arial" w:eastAsia="Arial" w:hAnsi="Arial" w:cs="Arial"/>
        <w:color w:val="000000"/>
        <w:lang w:val="el-GR"/>
      </w:rPr>
    </w:pPr>
    <w:r>
      <w:rPr>
        <w:rFonts w:ascii="Arial" w:eastAsia="Arial" w:hAnsi="Arial" w:cs="Arial"/>
        <w:b/>
        <w:color w:val="000000"/>
        <w:lang w:val="el-GR"/>
      </w:rPr>
      <w:t>Ηράκλειο</w:t>
    </w:r>
    <w:r w:rsidRPr="00CF5B1E">
      <w:rPr>
        <w:rFonts w:ascii="Arial" w:eastAsia="Arial" w:hAnsi="Arial" w:cs="Arial"/>
        <w:b/>
        <w:color w:val="000000"/>
        <w:lang w:val="el-GR"/>
      </w:rPr>
      <w:t xml:space="preserve">, 3 </w:t>
    </w:r>
    <w:r>
      <w:rPr>
        <w:rFonts w:ascii="Arial" w:eastAsia="Arial" w:hAnsi="Arial" w:cs="Arial"/>
        <w:b/>
        <w:color w:val="000000"/>
        <w:lang w:val="el-GR"/>
      </w:rPr>
      <w:t>Δεκεμβρίου</w:t>
    </w:r>
    <w:r w:rsidRPr="00CF5B1E">
      <w:rPr>
        <w:rFonts w:ascii="Arial" w:eastAsia="Arial" w:hAnsi="Arial" w:cs="Arial"/>
        <w:b/>
        <w:color w:val="000000"/>
        <w:lang w:val="el-GR"/>
      </w:rPr>
      <w:t xml:space="preserve"> 2021</w:t>
    </w:r>
  </w:p>
  <w:p w:rsidR="00733821" w:rsidRPr="006C51BB" w:rsidRDefault="00733821" w:rsidP="00733821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Arial" w:eastAsia="Arial" w:hAnsi="Arial" w:cs="Arial"/>
        <w:color w:val="000000"/>
        <w:lang w:val="el-GR"/>
      </w:rPr>
    </w:pPr>
    <w:r>
      <w:rPr>
        <w:rFonts w:ascii="Arial" w:eastAsia="Arial" w:hAnsi="Arial" w:cs="Arial"/>
        <w:color w:val="000000"/>
        <w:lang w:val="el-GR"/>
      </w:rPr>
      <w:t>Χώρος</w:t>
    </w:r>
    <w:r w:rsidRPr="006C51BB">
      <w:rPr>
        <w:rFonts w:ascii="Arial" w:eastAsia="Arial" w:hAnsi="Arial" w:cs="Arial"/>
        <w:color w:val="000000"/>
        <w:lang w:val="el-GR"/>
      </w:rPr>
      <w:t xml:space="preserve">: </w:t>
    </w:r>
    <w:r>
      <w:rPr>
        <w:rFonts w:ascii="Arial" w:eastAsia="Arial" w:hAnsi="Arial" w:cs="Arial"/>
        <w:color w:val="000000"/>
        <w:lang w:val="el-GR"/>
      </w:rPr>
      <w:t>Συνεδριακή</w:t>
    </w:r>
    <w:r w:rsidR="008419D0">
      <w:rPr>
        <w:rFonts w:ascii="Arial" w:eastAsia="Arial" w:hAnsi="Arial" w:cs="Arial"/>
        <w:color w:val="000000"/>
        <w:lang w:val="el-GR"/>
      </w:rPr>
      <w:t xml:space="preserve"> </w:t>
    </w:r>
    <w:r>
      <w:rPr>
        <w:rFonts w:ascii="Arial" w:eastAsia="Arial" w:hAnsi="Arial" w:cs="Arial"/>
        <w:color w:val="000000"/>
        <w:lang w:val="el-GR"/>
      </w:rPr>
      <w:t>αίθουσα</w:t>
    </w:r>
    <w:r w:rsidR="008419D0">
      <w:rPr>
        <w:rFonts w:ascii="Arial" w:eastAsia="Arial" w:hAnsi="Arial" w:cs="Arial"/>
        <w:color w:val="000000"/>
        <w:lang w:val="el-GR"/>
      </w:rPr>
      <w:t xml:space="preserve"> </w:t>
    </w:r>
    <w:r>
      <w:rPr>
        <w:rFonts w:ascii="Arial" w:eastAsia="Arial" w:hAnsi="Arial" w:cs="Arial"/>
        <w:color w:val="000000"/>
      </w:rPr>
      <w:t>IBIS</w:t>
    </w:r>
    <w:r w:rsidR="008419D0">
      <w:rPr>
        <w:rFonts w:ascii="Arial" w:eastAsia="Arial" w:hAnsi="Arial" w:cs="Arial"/>
        <w:color w:val="000000"/>
        <w:lang w:val="el-GR"/>
      </w:rPr>
      <w:t xml:space="preserve"> </w:t>
    </w:r>
    <w:r>
      <w:rPr>
        <w:rFonts w:ascii="Arial" w:eastAsia="Arial" w:hAnsi="Arial" w:cs="Arial"/>
        <w:color w:val="000000"/>
      </w:rPr>
      <w:t>Styles</w:t>
    </w:r>
    <w:r w:rsidRPr="006C51BB">
      <w:rPr>
        <w:rFonts w:ascii="Arial" w:eastAsia="Arial" w:hAnsi="Arial" w:cs="Arial"/>
        <w:color w:val="000000"/>
        <w:lang w:val="el-GR"/>
      </w:rPr>
      <w:t xml:space="preserve">, </w:t>
    </w:r>
    <w:r>
      <w:rPr>
        <w:rFonts w:ascii="Arial" w:eastAsia="Arial" w:hAnsi="Arial" w:cs="Arial"/>
        <w:color w:val="000000"/>
        <w:lang w:val="el-GR"/>
      </w:rPr>
      <w:t>Κορωναίου</w:t>
    </w:r>
    <w:r w:rsidRPr="006C51BB">
      <w:rPr>
        <w:rFonts w:ascii="Arial" w:eastAsia="Arial" w:hAnsi="Arial" w:cs="Arial"/>
        <w:color w:val="000000"/>
        <w:lang w:val="el-GR"/>
      </w:rPr>
      <w:t xml:space="preserve">26 </w:t>
    </w:r>
    <w:r w:rsidR="008419D0">
      <w:rPr>
        <w:rFonts w:ascii="Arial" w:eastAsia="Arial" w:hAnsi="Arial" w:cs="Arial"/>
        <w:color w:val="000000"/>
        <w:lang w:val="el-GR"/>
      </w:rPr>
      <w:t>&amp;</w:t>
    </w:r>
    <w:r w:rsidRPr="006C51BB">
      <w:rPr>
        <w:rFonts w:ascii="Arial" w:eastAsia="Arial" w:hAnsi="Arial" w:cs="Arial"/>
        <w:color w:val="000000"/>
        <w:lang w:val="el-GR"/>
      </w:rPr>
      <w:t xml:space="preserve"> </w:t>
    </w:r>
    <w:r>
      <w:rPr>
        <w:rFonts w:ascii="Arial" w:eastAsia="Arial" w:hAnsi="Arial" w:cs="Arial"/>
        <w:color w:val="000000"/>
        <w:lang w:val="el-GR"/>
      </w:rPr>
      <w:t>Αγίου</w:t>
    </w:r>
    <w:r w:rsidR="008419D0">
      <w:rPr>
        <w:rFonts w:ascii="Arial" w:eastAsia="Arial" w:hAnsi="Arial" w:cs="Arial"/>
        <w:color w:val="000000"/>
        <w:lang w:val="el-GR"/>
      </w:rPr>
      <w:t xml:space="preserve"> </w:t>
    </w:r>
    <w:r>
      <w:rPr>
        <w:rFonts w:ascii="Arial" w:eastAsia="Arial" w:hAnsi="Arial" w:cs="Arial"/>
        <w:color w:val="000000"/>
        <w:lang w:val="el-GR"/>
      </w:rPr>
      <w:t>Τίτου</w:t>
    </w:r>
    <w:r w:rsidRPr="006C51BB">
      <w:rPr>
        <w:rFonts w:ascii="Arial" w:eastAsia="Arial" w:hAnsi="Arial" w:cs="Arial"/>
        <w:color w:val="000000"/>
        <w:lang w:val="el-GR"/>
      </w:rPr>
      <w:t xml:space="preserve">, </w:t>
    </w:r>
    <w:r>
      <w:rPr>
        <w:rFonts w:ascii="Arial" w:eastAsia="Arial" w:hAnsi="Arial" w:cs="Arial"/>
        <w:color w:val="000000"/>
        <w:lang w:val="el-GR"/>
      </w:rPr>
      <w:t xml:space="preserve">Ηράκλειο </w:t>
    </w:r>
    <w:r w:rsidR="008419D0">
      <w:rPr>
        <w:rFonts w:ascii="Arial" w:eastAsia="Arial" w:hAnsi="Arial" w:cs="Arial"/>
        <w:color w:val="000000"/>
        <w:lang w:val="el-GR"/>
      </w:rPr>
      <w:t>Κρήτης</w:t>
    </w:r>
  </w:p>
  <w:p w:rsidR="005D1258" w:rsidRPr="00733821" w:rsidRDefault="005D1258" w:rsidP="00733821">
    <w:pPr>
      <w:pBdr>
        <w:top w:val="nil"/>
        <w:left w:val="nil"/>
        <w:bottom w:val="nil"/>
        <w:right w:val="nil"/>
        <w:between w:val="nil"/>
      </w:pBdr>
      <w:tabs>
        <w:tab w:val="left" w:pos="3672"/>
      </w:tabs>
      <w:rPr>
        <w:color w:val="00000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40F54"/>
    <w:multiLevelType w:val="multilevel"/>
    <w:tmpl w:val="73D2AD8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258"/>
    <w:rsid w:val="00006A97"/>
    <w:rsid w:val="00022DB3"/>
    <w:rsid w:val="000D5E19"/>
    <w:rsid w:val="0016669A"/>
    <w:rsid w:val="001973CA"/>
    <w:rsid w:val="001E6373"/>
    <w:rsid w:val="002C5877"/>
    <w:rsid w:val="002F4447"/>
    <w:rsid w:val="00306DAD"/>
    <w:rsid w:val="0035739A"/>
    <w:rsid w:val="00357484"/>
    <w:rsid w:val="00371A8F"/>
    <w:rsid w:val="003D38B5"/>
    <w:rsid w:val="00421720"/>
    <w:rsid w:val="00426FAC"/>
    <w:rsid w:val="004771F0"/>
    <w:rsid w:val="004A61C9"/>
    <w:rsid w:val="004B068C"/>
    <w:rsid w:val="004B7D36"/>
    <w:rsid w:val="00503539"/>
    <w:rsid w:val="00570C8F"/>
    <w:rsid w:val="00593A32"/>
    <w:rsid w:val="005D1258"/>
    <w:rsid w:val="00606392"/>
    <w:rsid w:val="00665C50"/>
    <w:rsid w:val="006B7B8D"/>
    <w:rsid w:val="006C51BB"/>
    <w:rsid w:val="00733821"/>
    <w:rsid w:val="008419D0"/>
    <w:rsid w:val="008B4449"/>
    <w:rsid w:val="009A3CF3"/>
    <w:rsid w:val="00A62090"/>
    <w:rsid w:val="00AD127E"/>
    <w:rsid w:val="00AD200E"/>
    <w:rsid w:val="00B10518"/>
    <w:rsid w:val="00B35204"/>
    <w:rsid w:val="00B4532E"/>
    <w:rsid w:val="00BF38AB"/>
    <w:rsid w:val="00C128C3"/>
    <w:rsid w:val="00CB41CB"/>
    <w:rsid w:val="00CF5B1E"/>
    <w:rsid w:val="00D0109F"/>
    <w:rsid w:val="00D10A12"/>
    <w:rsid w:val="00E7335F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FA483-31CA-42DC-A99B-A6548E5C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07"/>
  </w:style>
  <w:style w:type="paragraph" w:styleId="1">
    <w:name w:val="heading 1"/>
    <w:basedOn w:val="Normal1"/>
    <w:next w:val="Normal1"/>
    <w:rsid w:val="005D12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rsid w:val="005D12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5D12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5D125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1"/>
    <w:next w:val="Normal1"/>
    <w:rsid w:val="005D12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rsid w:val="005D12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5D1258"/>
  </w:style>
  <w:style w:type="table" w:customStyle="1" w:styleId="TableNormal1">
    <w:name w:val="Table Normal1"/>
    <w:rsid w:val="005D12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5D125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82707"/>
  </w:style>
  <w:style w:type="paragraph" w:styleId="a4">
    <w:name w:val="header"/>
    <w:basedOn w:val="a"/>
    <w:link w:val="Char"/>
    <w:uiPriority w:val="99"/>
    <w:semiHidden/>
    <w:unhideWhenUsed/>
    <w:rsid w:val="0078270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782707"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a5">
    <w:name w:val="footer"/>
    <w:basedOn w:val="a"/>
    <w:link w:val="Char0"/>
    <w:uiPriority w:val="99"/>
    <w:semiHidden/>
    <w:unhideWhenUsed/>
    <w:rsid w:val="0078270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782707"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character" w:customStyle="1" w:styleId="tojvnm2t">
    <w:name w:val="tojvnm2t"/>
    <w:basedOn w:val="a0"/>
    <w:rsid w:val="00782707"/>
  </w:style>
  <w:style w:type="paragraph" w:styleId="a6">
    <w:name w:val="Subtitle"/>
    <w:basedOn w:val="Normal1"/>
    <w:next w:val="Normal1"/>
    <w:rsid w:val="005D12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rsid w:val="005D1258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xc+QjUb4vpsijhQb3HA7H6gYaw==">AMUW2mUjCfkKAN/rqmxLWDH3Yh37nKGz6e/e0XoXwbrstDDUUKmTwbrSdl0Fv63k8aUBwjyTLy2CxYSPLaROh4PcFmUEq4PYh2YMurBUCxS3u+MG2FCrc28=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pdeuser</dc:creator>
  <cp:lastModifiedBy>Christos</cp:lastModifiedBy>
  <cp:revision>2</cp:revision>
  <dcterms:created xsi:type="dcterms:W3CDTF">2021-12-02T11:54:00Z</dcterms:created>
  <dcterms:modified xsi:type="dcterms:W3CDTF">2021-12-02T11:54:00Z</dcterms:modified>
</cp:coreProperties>
</file>