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0415F5CF"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3C69D7">
            <w:rPr>
              <w:rStyle w:val="Char6"/>
            </w:rPr>
            <w:t>Χριστίνα Σαμαρά</w:t>
          </w:r>
        </w:sdtContent>
      </w:sdt>
    </w:p>
    <w:sdt>
      <w:sdtPr>
        <w:id w:val="-481314470"/>
        <w:placeholder>
          <w:docPart w:val="5A56E7D5A52A45849ED4CB48CDD86502"/>
        </w:placeholder>
        <w:text/>
      </w:sdtPr>
      <w:sdtEndPr/>
      <w:sdtContent>
        <w:p w14:paraId="589D33FD" w14:textId="3A895489" w:rsidR="00CC62E9" w:rsidRPr="00AB2576" w:rsidRDefault="003C69D7" w:rsidP="00CD3CE2">
          <w:pPr>
            <w:pStyle w:val="ac"/>
          </w:pPr>
          <w:r>
            <w:t>ΕΞΑΙΡΕΤΙΚΑ ΕΠΕ</w:t>
          </w:r>
          <w:r w:rsidR="00455D70">
            <w:t>Ι</w:t>
          </w:r>
          <w:r>
            <w:t xml:space="preserve">ΓΟΝ </w:t>
          </w:r>
        </w:p>
      </w:sdtContent>
    </w:sdt>
    <w:p w14:paraId="21E06487" w14:textId="2E492766" w:rsidR="00A5663B" w:rsidRPr="00A5663B" w:rsidRDefault="00913525"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EndPr>
                  <w:rPr>
                    <w:rStyle w:val="ab"/>
                  </w:rPr>
                </w:sdtEnd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2-06-03T00:00:00Z">
                    <w:dateFormat w:val="dd.MM.yyyy"/>
                    <w:lid w:val="el-GR"/>
                    <w:storeMappedDataAs w:val="dateTime"/>
                    <w:calendar w:val="gregorian"/>
                  </w:date>
                </w:sdtPr>
                <w:sdtEndPr>
                  <w:rPr>
                    <w:rStyle w:val="a1"/>
                  </w:rPr>
                </w:sdtEndPr>
                <w:sdtContent>
                  <w:r w:rsidR="004573B1">
                    <w:rPr>
                      <w:rStyle w:val="Char6"/>
                    </w:rPr>
                    <w:t>03.06.2022</w:t>
                  </w:r>
                </w:sdtContent>
              </w:sdt>
            </w:sdtContent>
          </w:sdt>
        </w:sdtContent>
      </w:sdt>
    </w:p>
    <w:p w14:paraId="387D4CEF" w14:textId="193B2172" w:rsidR="00A5663B" w:rsidRPr="00A5663B" w:rsidRDefault="00913525"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F717CA">
            <w:rPr>
              <w:rStyle w:val="Char6"/>
            </w:rPr>
            <w:t>813</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79C718EA"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105E2">
                        <w:t xml:space="preserve">ΠΡΟΣ: </w:t>
                      </w:r>
                      <w:r w:rsidR="00C4316E">
                        <w:t xml:space="preserve">κ. Μ. Βορίδη, </w:t>
                      </w:r>
                      <w:r w:rsidR="000245EB" w:rsidRPr="000245EB">
                        <w:t>Υπουργ</w:t>
                      </w:r>
                      <w:r w:rsidR="00C4316E">
                        <w:t>ό</w:t>
                      </w:r>
                      <w:r w:rsidR="000245EB" w:rsidRPr="000245EB">
                        <w:t xml:space="preserve"> Εσωτερικών</w:t>
                      </w:r>
                    </w:sdtContent>
                  </w:sdt>
                </w:p>
              </w:sdtContent>
            </w:sdt>
          </w:sdtContent>
        </w:sdt>
      </w:sdtContent>
    </w:sdt>
    <w:p w14:paraId="26A5FC62" w14:textId="06708382"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EndPr>
          <w:rPr>
            <w:rStyle w:val="ab"/>
          </w:rPr>
        </w:sdtEnd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69CE053" w:rsidR="002D0AB7" w:rsidRPr="00C0166C" w:rsidRDefault="00913525"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C8777F">
                    <w:t xml:space="preserve">Ζητείται η </w:t>
                  </w:r>
                  <w:r w:rsidR="00B8572F" w:rsidRPr="00B8572F">
                    <w:t xml:space="preserve">εξαίρεση των τυφλών τηλεφωνητών από την κατάργηση της ειδικότητας ΔΕ Χειριστών Τηλεφωνικού Κέντρου </w:t>
                  </w:r>
                  <w:r w:rsidR="00B8572F">
                    <w:t>στο πλαίσιο εκσυγχρονισμού του δημόσιου τομέα</w:t>
                  </w:r>
                </w:sdtContent>
              </w:sdt>
              <w:r w:rsidR="002D0AB7">
                <w:rPr>
                  <w:rStyle w:val="ab"/>
                </w:rPr>
                <w:t>»</w:t>
              </w:r>
            </w:p>
            <w:p w14:paraId="5577ECB4" w14:textId="77777777" w:rsidR="002D0AB7" w:rsidRDefault="00913525"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017354F6" w14:textId="77777777" w:rsidR="00C8777F" w:rsidRPr="00C8777F" w:rsidRDefault="00C8777F" w:rsidP="00C4316E">
              <w:pPr>
                <w:rPr>
                  <w:b/>
                  <w:bCs/>
                </w:rPr>
              </w:pPr>
              <w:r w:rsidRPr="00C8777F">
                <w:rPr>
                  <w:b/>
                  <w:bCs/>
                </w:rPr>
                <w:t xml:space="preserve">Κύριε Υπουργέ, </w:t>
              </w:r>
            </w:p>
            <w:p w14:paraId="36BBF14A" w14:textId="7AD86D68" w:rsidR="00F105E2" w:rsidRDefault="00F105E2" w:rsidP="00C8777F">
              <w:r>
                <w:t xml:space="preserve">Η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63247028" w14:textId="420A7C9D" w:rsidR="00F105E2" w:rsidRDefault="00F105E2" w:rsidP="00F105E2">
              <w:r>
                <w:t xml:space="preserve">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w:t>
              </w:r>
              <w:r w:rsidR="000245EB">
                <w:t>Ό</w:t>
              </w:r>
              <w:r>
                <w:t>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224A37E7" w14:textId="1A4FEF6B" w:rsidR="004573B1" w:rsidRDefault="004573B1" w:rsidP="000245EB">
              <w:r>
                <w:t xml:space="preserve">Με αφορμή </w:t>
              </w:r>
              <w:r w:rsidR="008F46B4">
                <w:t xml:space="preserve">ανακοινώσεις του Υπουργείου </w:t>
              </w:r>
              <w:r w:rsidR="009D46E2">
                <w:t>σχετικά με</w:t>
              </w:r>
              <w:r w:rsidR="008F46B4">
                <w:t xml:space="preserve"> την αναθεώ</w:t>
              </w:r>
              <w:r w:rsidR="00951E72">
                <w:t>ρ</w:t>
              </w:r>
              <w:r w:rsidR="008F46B4">
                <w:t>ηση του Π</w:t>
              </w:r>
              <w:r w:rsidR="001303E4">
                <w:t>.Δ.</w:t>
              </w:r>
              <w:r w:rsidR="009D46E2" w:rsidRPr="009D46E2">
                <w:t xml:space="preserve"> 50/2001</w:t>
              </w:r>
              <w:r w:rsidR="001303E4">
                <w:t xml:space="preserve"> </w:t>
              </w:r>
              <w:r w:rsidR="009D46E2">
                <w:t>για τον εκσυγχρονισμό του δημόσιου τομέα, η οποία</w:t>
              </w:r>
              <w:r w:rsidR="00176561">
                <w:t xml:space="preserve"> </w:t>
              </w:r>
              <w:r w:rsidR="001303E4">
                <w:t>επιφέρει</w:t>
              </w:r>
              <w:r w:rsidR="00176561">
                <w:t xml:space="preserve"> μ</w:t>
              </w:r>
              <w:r w:rsidR="00176561" w:rsidRPr="00176561">
                <w:t>είωση στους κλάδους του δημόσιου τομέα</w:t>
              </w:r>
              <w:r w:rsidR="009D46E2">
                <w:t xml:space="preserve">, </w:t>
              </w:r>
              <w:r w:rsidR="00B41F1D">
                <w:t xml:space="preserve">με το παρόν </w:t>
              </w:r>
              <w:r w:rsidR="009D46E2">
                <w:t xml:space="preserve">θέτουμε υπόψη σας ένα </w:t>
              </w:r>
              <w:r w:rsidR="00B41F1D">
                <w:t>μείζον ζήτημα</w:t>
              </w:r>
              <w:r w:rsidR="009D46E2">
                <w:t xml:space="preserve"> που θα προκύψει </w:t>
              </w:r>
              <w:r w:rsidR="009912CA">
                <w:t>κατ</w:t>
              </w:r>
              <w:r w:rsidR="00B41F1D">
                <w:t>ά</w:t>
              </w:r>
              <w:r w:rsidR="009912CA">
                <w:t xml:space="preserve"> την εφαρμογή </w:t>
              </w:r>
              <w:r w:rsidR="00B41F1D">
                <w:t>της κατάργησης ειδικοτήτων</w:t>
              </w:r>
              <w:r w:rsidR="009912CA">
                <w:t xml:space="preserve">, </w:t>
              </w:r>
              <w:r w:rsidR="005D0EA9">
                <w:t>αναφορικά με το</w:t>
              </w:r>
              <w:r w:rsidR="009912CA">
                <w:t xml:space="preserve"> επάγγελμα του τυφλού τηλεφωνητή. </w:t>
              </w:r>
            </w:p>
            <w:p w14:paraId="058DA0FE" w14:textId="2B4164A0" w:rsidR="0019776E" w:rsidRDefault="009D46E2" w:rsidP="00176561">
              <w:r>
                <w:t>Στ</w:t>
              </w:r>
              <w:r w:rsidR="00176561">
                <w:t xml:space="preserve">ο νέο ενιαίο και απλουστευμένο </w:t>
              </w:r>
              <w:proofErr w:type="spellStart"/>
              <w:r w:rsidR="00176561">
                <w:t>προσοντολόγιο</w:t>
              </w:r>
              <w:proofErr w:type="spellEnd"/>
              <w:r w:rsidR="00176561">
                <w:t xml:space="preserve"> και </w:t>
              </w:r>
              <w:proofErr w:type="spellStart"/>
              <w:r w:rsidR="00176561">
                <w:t>κλαδολόγιο</w:t>
              </w:r>
              <w:proofErr w:type="spellEnd"/>
              <w:r w:rsidR="00176561">
                <w:t xml:space="preserve">, </w:t>
              </w:r>
              <w:r w:rsidR="009A6874">
                <w:t xml:space="preserve">που παρουσιάστηκε, </w:t>
              </w:r>
              <w:r w:rsidR="0019776E">
                <w:t xml:space="preserve">στο οποίο </w:t>
              </w:r>
              <w:r w:rsidR="00176561">
                <w:t>αναφέρεται η</w:t>
              </w:r>
              <w:r>
                <w:t xml:space="preserve"> </w:t>
              </w:r>
              <w:r w:rsidR="00176561">
                <w:t>κατάργηση της ειδικότητας ΔΕ Χε</w:t>
              </w:r>
              <w:r w:rsidR="009A6874">
                <w:t>ι</w:t>
              </w:r>
              <w:r w:rsidR="00176561">
                <w:t>ριστ</w:t>
              </w:r>
              <w:r w:rsidR="009A6874">
                <w:t>ώ</w:t>
              </w:r>
              <w:r w:rsidR="00176561">
                <w:t>ν Τηλεφωνικού Κέντρου</w:t>
              </w:r>
              <w:r w:rsidR="0019776E">
                <w:t xml:space="preserve">, </w:t>
              </w:r>
              <w:r w:rsidR="00B41F1D" w:rsidRPr="00B41F1D">
                <w:t xml:space="preserve">θα δημιουργηθεί πολύ σοβαρό ζήτημα </w:t>
              </w:r>
              <w:r w:rsidR="00B41F1D">
                <w:t xml:space="preserve">αναφορικά με την </w:t>
              </w:r>
              <w:r w:rsidR="00B41F1D" w:rsidRPr="00B41F1D">
                <w:t xml:space="preserve">επαγγελματική </w:t>
              </w:r>
              <w:r w:rsidR="00B41F1D" w:rsidRPr="00B41F1D">
                <w:lastRenderedPageBreak/>
                <w:t>αποκατάσταση των τυφλών και των ατόμων με προβλήματα όρασης</w:t>
              </w:r>
              <w:r w:rsidR="00B41F1D">
                <w:t xml:space="preserve">, </w:t>
              </w:r>
              <w:r w:rsidR="0019776E">
                <w:t>εάν δεν αναφερθεί ρητά η εξαίρεση της κατηγορίας των τυφλών τηλεφωνητών</w:t>
              </w:r>
              <w:r w:rsidR="00B41F1D">
                <w:t>.</w:t>
              </w:r>
            </w:p>
            <w:p w14:paraId="598C0DCA" w14:textId="149C8A1F" w:rsidR="00380302" w:rsidRDefault="00380302" w:rsidP="00176561">
              <w:r w:rsidRPr="00380302">
                <w:t xml:space="preserve">Το επάγγελμα του χειριστή τηλεφωνικού κέντρου είναι ένα από τα ελάχιστα </w:t>
              </w:r>
              <w:r w:rsidR="005D0EA9">
                <w:t xml:space="preserve">και προστατευόμενα </w:t>
              </w:r>
              <w:r w:rsidRPr="00380302">
                <w:t>επαγγέλματα που άσκησαν με επιτυχία οι τυφλοί στη χώρα μας,  από τη στιγμή μάλιστα που δεν έχει προβλεφθεί ποτέ από το κράτος, οποιαδήποτε εναλλακτική λύση για την επαγγελματική αποκατάσταση των τυφλών και των ατόμων με προβλήματα όρασης.</w:t>
              </w:r>
            </w:p>
            <w:p w14:paraId="1C647B57" w14:textId="3D64F383" w:rsidR="009A6874" w:rsidRDefault="009912CA" w:rsidP="00176561">
              <w:r>
                <w:t>Ως εκ τούτου, κ</w:t>
              </w:r>
              <w:r w:rsidR="0019776E">
                <w:t xml:space="preserve">ρίνεται απαραίτητο να προβλεφθεί </w:t>
              </w:r>
              <w:r w:rsidRPr="009912CA">
                <w:t xml:space="preserve">στο επικείμενο προεδρικό διάταγμα </w:t>
              </w:r>
              <w:r>
                <w:t xml:space="preserve">η εξαίρεση των τυφλών τηλεφωνητών </w:t>
              </w:r>
              <w:r w:rsidR="00991D7D">
                <w:t xml:space="preserve">από </w:t>
              </w:r>
              <w:r>
                <w:t xml:space="preserve">την κατάργηση </w:t>
              </w:r>
              <w:r w:rsidRPr="009912CA">
                <w:t>της ειδικότητας ΔΕ Χειριστών Τηλεφωνικού Κέντρου,</w:t>
              </w:r>
              <w:r>
                <w:t xml:space="preserve"> καθώς και </w:t>
              </w:r>
              <w:r w:rsidRPr="009912CA">
                <w:t xml:space="preserve">να </w:t>
              </w:r>
              <w:r w:rsidR="00B41F1D">
                <w:t>αναφερθεί</w:t>
              </w:r>
              <w:r w:rsidRPr="009912CA">
                <w:t xml:space="preserve"> ρητά ότι οι τηλεφωνητές θα πρέπει να είναι απόφοιτοι του Δ.Ι.Ε.Κ. Ειδικότητας “Τεχνικού Χειριστή Η/Υ και Τηλεφωνικών Κέντρων, Παροχής Πληροφοριών και Εξυπηρέτησης Πελατών Αποκλειστικά για Τυφλούς και Άτομα με Προβλήματα Όρασης”. </w:t>
              </w:r>
              <w:r w:rsidR="0019776E">
                <w:t xml:space="preserve"> </w:t>
              </w:r>
            </w:p>
            <w:p w14:paraId="74C091A0" w14:textId="2CA95198" w:rsidR="00091240" w:rsidRPr="00991D7D" w:rsidRDefault="00202119" w:rsidP="00202119">
              <w:r w:rsidRPr="00202119">
                <w:rPr>
                  <w:rFonts w:asciiTheme="majorHAnsi" w:hAnsiTheme="majorHAnsi" w:cs="Calibri"/>
                  <w:color w:val="auto"/>
                </w:rPr>
                <w:t>Ευελπιστ</w:t>
              </w:r>
              <w:r w:rsidR="00BF2C2D">
                <w:rPr>
                  <w:rFonts w:asciiTheme="majorHAnsi" w:hAnsiTheme="majorHAnsi" w:cs="Calibri"/>
                  <w:color w:val="auto"/>
                </w:rPr>
                <w:t>ούμε</w:t>
              </w:r>
              <w:r w:rsidRPr="00202119">
                <w:rPr>
                  <w:rFonts w:asciiTheme="majorHAnsi" w:hAnsiTheme="majorHAnsi" w:cs="Calibri"/>
                  <w:color w:val="auto"/>
                </w:rPr>
                <w:t xml:space="preserve"> πως θα εξετάσετε άμεσα το προαναφερόμενο αίτημα και θα ανταποκριθείτε θετικά, </w:t>
              </w:r>
              <w:r w:rsidR="00BF2C2D">
                <w:rPr>
                  <w:rFonts w:asciiTheme="majorHAnsi" w:hAnsiTheme="majorHAnsi" w:cs="Calibri"/>
                  <w:color w:val="auto"/>
                </w:rPr>
                <w:t xml:space="preserve">για να μην βρεθούν οι Έλληνες τυφλοί στο περιθώριο της εργασίας και κατά συνέπεια της κοινωνίας. </w:t>
              </w:r>
              <w:r w:rsidRPr="00202119">
                <w:rPr>
                  <w:rFonts w:asciiTheme="majorHAnsi" w:hAnsiTheme="majorHAnsi" w:cs="Calibri"/>
                  <w:color w:val="auto"/>
                </w:rPr>
                <w:t xml:space="preserve"> </w:t>
              </w:r>
            </w:p>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913525"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913525"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F105E2" w:rsidRDefault="00913525"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F105E2">
        <w:rPr>
          <w:b/>
        </w:rPr>
        <w:t xml:space="preserve"> </w:t>
      </w:r>
    </w:p>
    <w:p w14:paraId="4CE97723" w14:textId="77777777" w:rsidR="000F237D" w:rsidRPr="00337205" w:rsidRDefault="00913525"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sdtContent>
        <w:p w14:paraId="45D4B476" w14:textId="77777777" w:rsidR="00B8572F" w:rsidRDefault="00B8572F" w:rsidP="00B8572F">
          <w:pPr>
            <w:pStyle w:val="Bullets0"/>
          </w:pPr>
          <w:r>
            <w:t>Γραφείο Πρωθυπουργού της χώρας</w:t>
          </w:r>
        </w:p>
        <w:p w14:paraId="0C1BF70D" w14:textId="77777777" w:rsidR="00B8572F" w:rsidRDefault="00B8572F" w:rsidP="00B8572F">
          <w:pPr>
            <w:pStyle w:val="Bullets0"/>
          </w:pPr>
          <w:r>
            <w:t>Γραφείο Υπουργού Επικρατείας, κ. Γ. Γεραπετρίτη</w:t>
          </w:r>
        </w:p>
        <w:p w14:paraId="27E15B95" w14:textId="77777777" w:rsidR="00B8572F" w:rsidRDefault="00B8572F" w:rsidP="00B8572F">
          <w:pPr>
            <w:pStyle w:val="Bullets0"/>
          </w:pPr>
          <w:r>
            <w:t>Γραφείο Υφυπουργού παρά τω Πρωθυπουργώ, κ. Άκη Σκέρτσου</w:t>
          </w:r>
        </w:p>
        <w:p w14:paraId="3FF87F1E" w14:textId="77777777" w:rsidR="00B8572F" w:rsidRDefault="00B8572F" w:rsidP="00B8572F">
          <w:pPr>
            <w:pStyle w:val="Bullets0"/>
          </w:pPr>
          <w:r>
            <w:t>Γραφείο Υφυπουργού Εσωτερικών, κ. Στ. Καλαφάτη</w:t>
          </w:r>
        </w:p>
        <w:p w14:paraId="3B317A64" w14:textId="538E4864" w:rsidR="00B8572F" w:rsidRDefault="00B8572F" w:rsidP="00B8572F">
          <w:pPr>
            <w:pStyle w:val="Bullets0"/>
          </w:pPr>
          <w:r>
            <w:t>Γραφείο Γ.Γ. Ανθρώπινου Δυναμικού Δημόσιου Τομέα, κ. Π. Χαραλαμπογιάννη</w:t>
          </w:r>
        </w:p>
        <w:p w14:paraId="147BF674" w14:textId="2BEC92EA" w:rsidR="00E558EA" w:rsidRDefault="00E558EA" w:rsidP="00B8572F">
          <w:pPr>
            <w:pStyle w:val="Bullets0"/>
          </w:pPr>
          <w:r>
            <w:lastRenderedPageBreak/>
            <w:t xml:space="preserve">Ελληνικό Κοινοβούλιο </w:t>
          </w:r>
        </w:p>
        <w:p w14:paraId="04BAAD10" w14:textId="77777777" w:rsidR="00B8572F" w:rsidRDefault="00B8572F" w:rsidP="00B8572F">
          <w:pPr>
            <w:pStyle w:val="Bullets0"/>
            <w:spacing w:line="276" w:lineRule="auto"/>
          </w:pPr>
          <w:r>
            <w:t xml:space="preserve">Εθνική Ομοσπονδία Τυφλών </w:t>
          </w:r>
        </w:p>
        <w:p w14:paraId="43DF7D86" w14:textId="77777777" w:rsidR="00292BC4" w:rsidRDefault="00B8572F" w:rsidP="00B8572F">
          <w:pPr>
            <w:pStyle w:val="Bullets0"/>
            <w:spacing w:line="276" w:lineRule="auto"/>
          </w:pPr>
          <w:r>
            <w:t xml:space="preserve">Πανελλήνιο Σύνδεσμο Τυφλών </w:t>
          </w:r>
        </w:p>
        <w:p w14:paraId="1C54635F" w14:textId="2D0214AA" w:rsidR="00CD3CE2" w:rsidRDefault="00913525" w:rsidP="00292BC4">
          <w:pPr>
            <w:pStyle w:val="Bullets0"/>
            <w:numPr>
              <w:ilvl w:val="0"/>
              <w:numId w:val="0"/>
            </w:numPr>
            <w:spacing w:line="276" w:lineRule="auto"/>
            <w:ind w:left="567"/>
          </w:pPr>
        </w:p>
      </w:sdtContent>
    </w:sdt>
    <w:bookmarkStart w:id="15"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913525"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9692A" w14:textId="77777777" w:rsidR="00913525" w:rsidRDefault="00913525" w:rsidP="00A5663B">
      <w:pPr>
        <w:spacing w:after="0" w:line="240" w:lineRule="auto"/>
      </w:pPr>
      <w:r>
        <w:separator/>
      </w:r>
    </w:p>
    <w:p w14:paraId="1E54495A" w14:textId="77777777" w:rsidR="00913525" w:rsidRDefault="00913525"/>
  </w:endnote>
  <w:endnote w:type="continuationSeparator" w:id="0">
    <w:p w14:paraId="579E0C98" w14:textId="77777777" w:rsidR="00913525" w:rsidRDefault="00913525" w:rsidP="00A5663B">
      <w:pPr>
        <w:spacing w:after="0" w:line="240" w:lineRule="auto"/>
      </w:pPr>
      <w:r>
        <w:continuationSeparator/>
      </w:r>
    </w:p>
    <w:p w14:paraId="6556140F" w14:textId="77777777" w:rsidR="00913525" w:rsidRDefault="00913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913525"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0C64" w14:textId="77777777" w:rsidR="00913525" w:rsidRDefault="00913525" w:rsidP="00A5663B">
      <w:pPr>
        <w:spacing w:after="0" w:line="240" w:lineRule="auto"/>
      </w:pPr>
      <w:bookmarkStart w:id="0" w:name="_Hlk484772647"/>
      <w:bookmarkEnd w:id="0"/>
      <w:r>
        <w:separator/>
      </w:r>
    </w:p>
    <w:p w14:paraId="2AAAFDF2" w14:textId="77777777" w:rsidR="00913525" w:rsidRDefault="00913525"/>
  </w:footnote>
  <w:footnote w:type="continuationSeparator" w:id="0">
    <w:p w14:paraId="41A778D9" w14:textId="77777777" w:rsidR="00913525" w:rsidRDefault="00913525" w:rsidP="00A5663B">
      <w:pPr>
        <w:spacing w:after="0" w:line="240" w:lineRule="auto"/>
      </w:pPr>
      <w:r>
        <w:continuationSeparator/>
      </w:r>
    </w:p>
    <w:p w14:paraId="50D3E97C" w14:textId="77777777" w:rsidR="00913525" w:rsidRDefault="009135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861"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80856674">
    <w:abstractNumId w:val="6"/>
  </w:num>
  <w:num w:numId="2" w16cid:durableId="1925800772">
    <w:abstractNumId w:val="6"/>
  </w:num>
  <w:num w:numId="3" w16cid:durableId="1713309555">
    <w:abstractNumId w:val="6"/>
  </w:num>
  <w:num w:numId="4" w16cid:durableId="1753160255">
    <w:abstractNumId w:val="6"/>
  </w:num>
  <w:num w:numId="5" w16cid:durableId="59518765">
    <w:abstractNumId w:val="6"/>
  </w:num>
  <w:num w:numId="6" w16cid:durableId="1338072096">
    <w:abstractNumId w:val="6"/>
  </w:num>
  <w:num w:numId="7" w16cid:durableId="775174834">
    <w:abstractNumId w:val="6"/>
  </w:num>
  <w:num w:numId="8" w16cid:durableId="431054503">
    <w:abstractNumId w:val="6"/>
  </w:num>
  <w:num w:numId="9" w16cid:durableId="1066496015">
    <w:abstractNumId w:val="6"/>
  </w:num>
  <w:num w:numId="10" w16cid:durableId="1269120188">
    <w:abstractNumId w:val="5"/>
  </w:num>
  <w:num w:numId="11" w16cid:durableId="1391922626">
    <w:abstractNumId w:val="4"/>
  </w:num>
  <w:num w:numId="12" w16cid:durableId="816075467">
    <w:abstractNumId w:val="3"/>
  </w:num>
  <w:num w:numId="13" w16cid:durableId="1148009074">
    <w:abstractNumId w:val="1"/>
  </w:num>
  <w:num w:numId="14" w16cid:durableId="1361542788">
    <w:abstractNumId w:val="0"/>
  </w:num>
  <w:num w:numId="15" w16cid:durableId="725563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245EB"/>
    <w:rsid w:val="000319B3"/>
    <w:rsid w:val="0003631E"/>
    <w:rsid w:val="00042CAA"/>
    <w:rsid w:val="00051D07"/>
    <w:rsid w:val="00080A75"/>
    <w:rsid w:val="0008214A"/>
    <w:rsid w:val="000830DB"/>
    <w:rsid w:val="000864B5"/>
    <w:rsid w:val="00091240"/>
    <w:rsid w:val="000A5463"/>
    <w:rsid w:val="000C0865"/>
    <w:rsid w:val="000C099E"/>
    <w:rsid w:val="000C14DF"/>
    <w:rsid w:val="000C602B"/>
    <w:rsid w:val="000D34E2"/>
    <w:rsid w:val="000D3D70"/>
    <w:rsid w:val="000E2BB8"/>
    <w:rsid w:val="000E30A0"/>
    <w:rsid w:val="000E44E8"/>
    <w:rsid w:val="000F237D"/>
    <w:rsid w:val="000F408F"/>
    <w:rsid w:val="000F4280"/>
    <w:rsid w:val="00104FD0"/>
    <w:rsid w:val="001213C4"/>
    <w:rsid w:val="001303E4"/>
    <w:rsid w:val="0016039E"/>
    <w:rsid w:val="00161A35"/>
    <w:rsid w:val="00162CAE"/>
    <w:rsid w:val="00176561"/>
    <w:rsid w:val="0019776E"/>
    <w:rsid w:val="001A62AD"/>
    <w:rsid w:val="001A67BA"/>
    <w:rsid w:val="001B3428"/>
    <w:rsid w:val="001B7832"/>
    <w:rsid w:val="001E177F"/>
    <w:rsid w:val="001E439E"/>
    <w:rsid w:val="001E6FF9"/>
    <w:rsid w:val="001F1161"/>
    <w:rsid w:val="00202119"/>
    <w:rsid w:val="002058AF"/>
    <w:rsid w:val="002251AF"/>
    <w:rsid w:val="00236A27"/>
    <w:rsid w:val="002443F2"/>
    <w:rsid w:val="00255DD0"/>
    <w:rsid w:val="002570E4"/>
    <w:rsid w:val="00264E1B"/>
    <w:rsid w:val="0026597B"/>
    <w:rsid w:val="0027672E"/>
    <w:rsid w:val="00292BC4"/>
    <w:rsid w:val="002B43D6"/>
    <w:rsid w:val="002C4134"/>
    <w:rsid w:val="002D0AB7"/>
    <w:rsid w:val="002D1046"/>
    <w:rsid w:val="00301E00"/>
    <w:rsid w:val="003071D9"/>
    <w:rsid w:val="00322A0B"/>
    <w:rsid w:val="003242DE"/>
    <w:rsid w:val="00326F43"/>
    <w:rsid w:val="003336F9"/>
    <w:rsid w:val="003364CB"/>
    <w:rsid w:val="00337205"/>
    <w:rsid w:val="0034662F"/>
    <w:rsid w:val="00361404"/>
    <w:rsid w:val="00371AFA"/>
    <w:rsid w:val="00380302"/>
    <w:rsid w:val="003956F9"/>
    <w:rsid w:val="003B245B"/>
    <w:rsid w:val="003B3E78"/>
    <w:rsid w:val="003B6AC5"/>
    <w:rsid w:val="003C69D7"/>
    <w:rsid w:val="003D4D14"/>
    <w:rsid w:val="003D73D0"/>
    <w:rsid w:val="003E088D"/>
    <w:rsid w:val="003E38C4"/>
    <w:rsid w:val="003F789B"/>
    <w:rsid w:val="004102B2"/>
    <w:rsid w:val="00412BB7"/>
    <w:rsid w:val="00413626"/>
    <w:rsid w:val="00415D99"/>
    <w:rsid w:val="00421FA4"/>
    <w:rsid w:val="00427C1E"/>
    <w:rsid w:val="004355A3"/>
    <w:rsid w:val="004443A9"/>
    <w:rsid w:val="00455D70"/>
    <w:rsid w:val="004573B1"/>
    <w:rsid w:val="00472CFE"/>
    <w:rsid w:val="00483ACE"/>
    <w:rsid w:val="00486A3F"/>
    <w:rsid w:val="004A2EF2"/>
    <w:rsid w:val="004A6201"/>
    <w:rsid w:val="004C746A"/>
    <w:rsid w:val="004D0BE2"/>
    <w:rsid w:val="004D5A2F"/>
    <w:rsid w:val="00501973"/>
    <w:rsid w:val="005077D6"/>
    <w:rsid w:val="00517354"/>
    <w:rsid w:val="0052064A"/>
    <w:rsid w:val="00523EAA"/>
    <w:rsid w:val="00540ED2"/>
    <w:rsid w:val="00547D78"/>
    <w:rsid w:val="00563E26"/>
    <w:rsid w:val="00573B0A"/>
    <w:rsid w:val="0058273F"/>
    <w:rsid w:val="00583700"/>
    <w:rsid w:val="005925BA"/>
    <w:rsid w:val="005956CD"/>
    <w:rsid w:val="005A4542"/>
    <w:rsid w:val="005B00C5"/>
    <w:rsid w:val="005B661B"/>
    <w:rsid w:val="005C5A0B"/>
    <w:rsid w:val="005D05EE"/>
    <w:rsid w:val="005D0EA9"/>
    <w:rsid w:val="005D2B1C"/>
    <w:rsid w:val="005D30F3"/>
    <w:rsid w:val="005D44A7"/>
    <w:rsid w:val="005F09D6"/>
    <w:rsid w:val="005F5A54"/>
    <w:rsid w:val="00610A7E"/>
    <w:rsid w:val="00612214"/>
    <w:rsid w:val="00617AC0"/>
    <w:rsid w:val="00642AA7"/>
    <w:rsid w:val="00647299"/>
    <w:rsid w:val="00651CD5"/>
    <w:rsid w:val="00655019"/>
    <w:rsid w:val="0066741D"/>
    <w:rsid w:val="006A785A"/>
    <w:rsid w:val="006D0554"/>
    <w:rsid w:val="006E692F"/>
    <w:rsid w:val="006E6B93"/>
    <w:rsid w:val="006F050F"/>
    <w:rsid w:val="006F68D0"/>
    <w:rsid w:val="0072145A"/>
    <w:rsid w:val="0074091B"/>
    <w:rsid w:val="00752538"/>
    <w:rsid w:val="00754C30"/>
    <w:rsid w:val="00763FCD"/>
    <w:rsid w:val="00767D09"/>
    <w:rsid w:val="0077016C"/>
    <w:rsid w:val="0077615E"/>
    <w:rsid w:val="007A781F"/>
    <w:rsid w:val="007E66D9"/>
    <w:rsid w:val="007F1845"/>
    <w:rsid w:val="007F77CE"/>
    <w:rsid w:val="0080787B"/>
    <w:rsid w:val="008104A7"/>
    <w:rsid w:val="00811A9B"/>
    <w:rsid w:val="0082394C"/>
    <w:rsid w:val="008321C9"/>
    <w:rsid w:val="0083359D"/>
    <w:rsid w:val="00842387"/>
    <w:rsid w:val="00857467"/>
    <w:rsid w:val="00876B17"/>
    <w:rsid w:val="00880266"/>
    <w:rsid w:val="00886205"/>
    <w:rsid w:val="00890E52"/>
    <w:rsid w:val="008960BB"/>
    <w:rsid w:val="008A26A3"/>
    <w:rsid w:val="008A421B"/>
    <w:rsid w:val="008B3278"/>
    <w:rsid w:val="008B3E62"/>
    <w:rsid w:val="008B5B34"/>
    <w:rsid w:val="008D43B9"/>
    <w:rsid w:val="008F46B4"/>
    <w:rsid w:val="008F4A49"/>
    <w:rsid w:val="00913525"/>
    <w:rsid w:val="00917DAD"/>
    <w:rsid w:val="00936BAC"/>
    <w:rsid w:val="009503E0"/>
    <w:rsid w:val="00951E72"/>
    <w:rsid w:val="00953909"/>
    <w:rsid w:val="00967952"/>
    <w:rsid w:val="00972E62"/>
    <w:rsid w:val="00980425"/>
    <w:rsid w:val="009912CA"/>
    <w:rsid w:val="00991D7D"/>
    <w:rsid w:val="00995C38"/>
    <w:rsid w:val="009A4192"/>
    <w:rsid w:val="009A6874"/>
    <w:rsid w:val="009B3183"/>
    <w:rsid w:val="009C06F7"/>
    <w:rsid w:val="009C4D45"/>
    <w:rsid w:val="009D46E2"/>
    <w:rsid w:val="009E6773"/>
    <w:rsid w:val="009F5332"/>
    <w:rsid w:val="00A04D49"/>
    <w:rsid w:val="00A0512E"/>
    <w:rsid w:val="00A05FCF"/>
    <w:rsid w:val="00A24A4D"/>
    <w:rsid w:val="00A32253"/>
    <w:rsid w:val="00A35350"/>
    <w:rsid w:val="00A5663B"/>
    <w:rsid w:val="00A66F36"/>
    <w:rsid w:val="00A8235C"/>
    <w:rsid w:val="00A862B1"/>
    <w:rsid w:val="00A90B3F"/>
    <w:rsid w:val="00AB1C13"/>
    <w:rsid w:val="00AB2576"/>
    <w:rsid w:val="00AC0D27"/>
    <w:rsid w:val="00AC766E"/>
    <w:rsid w:val="00AD13AB"/>
    <w:rsid w:val="00AF66C4"/>
    <w:rsid w:val="00AF7DE7"/>
    <w:rsid w:val="00B01AB1"/>
    <w:rsid w:val="00B07104"/>
    <w:rsid w:val="00B14597"/>
    <w:rsid w:val="00B24CE3"/>
    <w:rsid w:val="00B24F28"/>
    <w:rsid w:val="00B25CDE"/>
    <w:rsid w:val="00B30846"/>
    <w:rsid w:val="00B343FA"/>
    <w:rsid w:val="00B41F1D"/>
    <w:rsid w:val="00B4479D"/>
    <w:rsid w:val="00B621B5"/>
    <w:rsid w:val="00B73A9A"/>
    <w:rsid w:val="00B8572F"/>
    <w:rsid w:val="00B926D1"/>
    <w:rsid w:val="00B92A91"/>
    <w:rsid w:val="00B977C3"/>
    <w:rsid w:val="00BA651B"/>
    <w:rsid w:val="00BD105C"/>
    <w:rsid w:val="00BE0314"/>
    <w:rsid w:val="00BE04D8"/>
    <w:rsid w:val="00BE52FC"/>
    <w:rsid w:val="00BE6103"/>
    <w:rsid w:val="00BF2C2D"/>
    <w:rsid w:val="00BF7928"/>
    <w:rsid w:val="00C0166C"/>
    <w:rsid w:val="00C04B0C"/>
    <w:rsid w:val="00C13744"/>
    <w:rsid w:val="00C2350C"/>
    <w:rsid w:val="00C243A1"/>
    <w:rsid w:val="00C31308"/>
    <w:rsid w:val="00C32FBB"/>
    <w:rsid w:val="00C4316E"/>
    <w:rsid w:val="00C4571F"/>
    <w:rsid w:val="00C46534"/>
    <w:rsid w:val="00C55583"/>
    <w:rsid w:val="00C735BA"/>
    <w:rsid w:val="00C80445"/>
    <w:rsid w:val="00C82ED9"/>
    <w:rsid w:val="00C83F4F"/>
    <w:rsid w:val="00C864D7"/>
    <w:rsid w:val="00C8777F"/>
    <w:rsid w:val="00C90057"/>
    <w:rsid w:val="00CA1AE3"/>
    <w:rsid w:val="00CA3674"/>
    <w:rsid w:val="00CC22AC"/>
    <w:rsid w:val="00CC59F5"/>
    <w:rsid w:val="00CC62E9"/>
    <w:rsid w:val="00CD3CE2"/>
    <w:rsid w:val="00CD6D05"/>
    <w:rsid w:val="00CD7F49"/>
    <w:rsid w:val="00CE0328"/>
    <w:rsid w:val="00CE366F"/>
    <w:rsid w:val="00CE5FF4"/>
    <w:rsid w:val="00CF0E8A"/>
    <w:rsid w:val="00D00AC1"/>
    <w:rsid w:val="00D01C51"/>
    <w:rsid w:val="00D11B9D"/>
    <w:rsid w:val="00D14800"/>
    <w:rsid w:val="00D25975"/>
    <w:rsid w:val="00D4303F"/>
    <w:rsid w:val="00D43376"/>
    <w:rsid w:val="00D4455A"/>
    <w:rsid w:val="00D7519B"/>
    <w:rsid w:val="00D87C70"/>
    <w:rsid w:val="00DA5411"/>
    <w:rsid w:val="00DB0E18"/>
    <w:rsid w:val="00DB2FC8"/>
    <w:rsid w:val="00DC4FCC"/>
    <w:rsid w:val="00DC64B0"/>
    <w:rsid w:val="00DC79B1"/>
    <w:rsid w:val="00DD1D03"/>
    <w:rsid w:val="00DD7797"/>
    <w:rsid w:val="00DE3DAF"/>
    <w:rsid w:val="00DE62F3"/>
    <w:rsid w:val="00DF27F7"/>
    <w:rsid w:val="00E018A8"/>
    <w:rsid w:val="00E16B7C"/>
    <w:rsid w:val="00E206BA"/>
    <w:rsid w:val="00E22772"/>
    <w:rsid w:val="00E26D73"/>
    <w:rsid w:val="00E357D4"/>
    <w:rsid w:val="00E40395"/>
    <w:rsid w:val="00E429AD"/>
    <w:rsid w:val="00E55813"/>
    <w:rsid w:val="00E558EA"/>
    <w:rsid w:val="00E63208"/>
    <w:rsid w:val="00E70687"/>
    <w:rsid w:val="00E71701"/>
    <w:rsid w:val="00E72589"/>
    <w:rsid w:val="00E776F1"/>
    <w:rsid w:val="00E922F5"/>
    <w:rsid w:val="00EE0F94"/>
    <w:rsid w:val="00EE6171"/>
    <w:rsid w:val="00EE65BD"/>
    <w:rsid w:val="00EF66B1"/>
    <w:rsid w:val="00F02B8E"/>
    <w:rsid w:val="00F071B9"/>
    <w:rsid w:val="00F105E2"/>
    <w:rsid w:val="00F21A91"/>
    <w:rsid w:val="00F21B29"/>
    <w:rsid w:val="00F239E9"/>
    <w:rsid w:val="00F42CC8"/>
    <w:rsid w:val="00F64D51"/>
    <w:rsid w:val="00F717CA"/>
    <w:rsid w:val="00F736BA"/>
    <w:rsid w:val="00F80939"/>
    <w:rsid w:val="00F84821"/>
    <w:rsid w:val="00F97D08"/>
    <w:rsid w:val="00FA015E"/>
    <w:rsid w:val="00FA55E7"/>
    <w:rsid w:val="00FC61EC"/>
    <w:rsid w:val="00FC692B"/>
    <w:rsid w:val="00FF12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66014"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66014"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66014"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66014"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66014"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66014"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66014"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66014"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66014"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66014"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66014"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66014"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66014"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064B7"/>
    <w:rsid w:val="00117D8A"/>
    <w:rsid w:val="001B522F"/>
    <w:rsid w:val="004C39CD"/>
    <w:rsid w:val="006171E5"/>
    <w:rsid w:val="007E5A53"/>
    <w:rsid w:val="0086711D"/>
    <w:rsid w:val="008F21FC"/>
    <w:rsid w:val="00A66014"/>
    <w:rsid w:val="00AE6444"/>
    <w:rsid w:val="00CE72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3</Pages>
  <Words>541</Words>
  <Characters>2922</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2</cp:revision>
  <cp:lastPrinted>2021-10-22T06:59:00Z</cp:lastPrinted>
  <dcterms:created xsi:type="dcterms:W3CDTF">2022-06-03T08:46:00Z</dcterms:created>
  <dcterms:modified xsi:type="dcterms:W3CDTF">2022-06-03T08:46:00Z</dcterms:modified>
  <cp:contentStatus/>
  <dc:language>Ελληνικά</dc:language>
  <cp:version>am-20180624</cp:version>
</cp:coreProperties>
</file>