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E93F" w14:textId="4114E1B7" w:rsidR="00F963F3" w:rsidRPr="0048226C" w:rsidRDefault="00F963F3" w:rsidP="00F963F3">
      <w:pPr>
        <w:rPr>
          <w:color w:val="021342"/>
        </w:rPr>
      </w:pPr>
    </w:p>
    <w:p w14:paraId="5BD35D82" w14:textId="5174ADF3" w:rsidR="00F963F3" w:rsidRPr="0048226C" w:rsidRDefault="00F963F3" w:rsidP="00F963F3">
      <w:pPr>
        <w:spacing w:after="0" w:line="240" w:lineRule="auto"/>
        <w:ind w:left="-426"/>
        <w:jc w:val="center"/>
        <w:rPr>
          <w:rFonts w:ascii="Eurobank Sans" w:eastAsia="Times New Roman" w:hAnsi="Eurobank Sans" w:cstheme="minorHAnsi"/>
          <w:b/>
          <w:bCs/>
          <w:color w:val="021342"/>
          <w:sz w:val="32"/>
          <w:szCs w:val="24"/>
        </w:rPr>
      </w:pPr>
      <w:r w:rsidRPr="0048226C">
        <w:rPr>
          <w:rFonts w:ascii="Eurobank Sans" w:eastAsia="Times New Roman" w:hAnsi="Eurobank Sans" w:cstheme="minorHAnsi"/>
          <w:b/>
          <w:bCs/>
          <w:color w:val="021342"/>
          <w:sz w:val="32"/>
          <w:szCs w:val="24"/>
        </w:rPr>
        <w:t xml:space="preserve">Επιτροπή Βράβευσης </w:t>
      </w:r>
      <w:r w:rsidRPr="0048226C">
        <w:rPr>
          <w:rFonts w:ascii="Eurobank Sans" w:eastAsia="Times New Roman" w:hAnsi="Eurobank Sans" w:cstheme="minorHAnsi"/>
          <w:b/>
          <w:bCs/>
          <w:color w:val="021342"/>
          <w:sz w:val="32"/>
          <w:szCs w:val="24"/>
          <w:lang w:val="en-US"/>
        </w:rPr>
        <w:t>Growth</w:t>
      </w:r>
      <w:r w:rsidRPr="0048226C">
        <w:rPr>
          <w:rFonts w:ascii="Eurobank Sans" w:eastAsia="Times New Roman" w:hAnsi="Eurobank Sans" w:cstheme="minorHAnsi"/>
          <w:b/>
          <w:bCs/>
          <w:color w:val="021342"/>
          <w:sz w:val="32"/>
          <w:szCs w:val="24"/>
        </w:rPr>
        <w:t xml:space="preserve"> </w:t>
      </w:r>
      <w:r w:rsidRPr="0048226C">
        <w:rPr>
          <w:rFonts w:ascii="Eurobank Sans" w:eastAsia="Times New Roman" w:hAnsi="Eurobank Sans" w:cstheme="minorHAnsi"/>
          <w:b/>
          <w:bCs/>
          <w:color w:val="021342"/>
          <w:sz w:val="32"/>
          <w:szCs w:val="24"/>
          <w:lang w:val="en-US"/>
        </w:rPr>
        <w:t>Awards</w:t>
      </w:r>
      <w:r w:rsidRPr="0048226C">
        <w:rPr>
          <w:rFonts w:ascii="Eurobank Sans" w:eastAsia="Times New Roman" w:hAnsi="Eurobank Sans" w:cstheme="minorHAnsi"/>
          <w:b/>
          <w:bCs/>
          <w:color w:val="021342"/>
          <w:sz w:val="32"/>
          <w:szCs w:val="24"/>
        </w:rPr>
        <w:t xml:space="preserve"> 2023</w:t>
      </w:r>
    </w:p>
    <w:p w14:paraId="56B71D51" w14:textId="77777777" w:rsidR="00F963F3" w:rsidRPr="0048226C" w:rsidRDefault="00F963F3" w:rsidP="00F963F3">
      <w:pPr>
        <w:spacing w:after="0" w:line="240" w:lineRule="auto"/>
        <w:ind w:left="-426"/>
        <w:jc w:val="center"/>
        <w:rPr>
          <w:rFonts w:ascii="Eurobank Sans" w:eastAsia="Times New Roman" w:hAnsi="Eurobank Sans" w:cstheme="minorHAnsi"/>
          <w:b/>
          <w:bCs/>
          <w:color w:val="021342"/>
          <w:sz w:val="32"/>
          <w:szCs w:val="24"/>
        </w:rPr>
      </w:pPr>
    </w:p>
    <w:p w14:paraId="49EC8524" w14:textId="77777777" w:rsidR="00F963F3" w:rsidRPr="0048226C" w:rsidRDefault="00F963F3" w:rsidP="00F963F3">
      <w:pPr>
        <w:spacing w:after="0" w:line="240" w:lineRule="auto"/>
        <w:ind w:left="-426"/>
        <w:jc w:val="center"/>
        <w:rPr>
          <w:rFonts w:ascii="Eurobank Sans" w:eastAsia="Times New Roman" w:hAnsi="Eurobank Sans" w:cstheme="minorHAnsi"/>
          <w:b/>
          <w:bCs/>
          <w:color w:val="021342"/>
          <w:sz w:val="32"/>
          <w:szCs w:val="24"/>
        </w:rPr>
      </w:pPr>
    </w:p>
    <w:p w14:paraId="0A45F7E8" w14:textId="77777777" w:rsidR="00F963F3" w:rsidRPr="0048226C" w:rsidRDefault="00F963F3" w:rsidP="0048226C">
      <w:pPr>
        <w:spacing w:after="0" w:line="240" w:lineRule="auto"/>
        <w:ind w:left="-142" w:firstLine="862"/>
        <w:jc w:val="both"/>
        <w:rPr>
          <w:rFonts w:ascii="Eurobank Sans" w:eastAsia="Times New Roman" w:hAnsi="Eurobank Sans" w:cstheme="minorHAnsi"/>
          <w:bCs/>
          <w:color w:val="021342"/>
          <w:sz w:val="24"/>
          <w:szCs w:val="24"/>
          <w:u w:val="single"/>
        </w:rPr>
      </w:pPr>
      <w:r w:rsidRPr="0048226C">
        <w:rPr>
          <w:rFonts w:ascii="Eurobank Sans" w:eastAsia="Times New Roman" w:hAnsi="Eurobank Sans" w:cstheme="minorHAnsi"/>
          <w:bCs/>
          <w:color w:val="021342"/>
          <w:sz w:val="24"/>
          <w:szCs w:val="24"/>
          <w:u w:val="single"/>
        </w:rPr>
        <w:t>Μέλη Επιτροπής</w:t>
      </w:r>
    </w:p>
    <w:p w14:paraId="4ACA563F" w14:textId="77777777" w:rsidR="008A4261" w:rsidRPr="0048226C" w:rsidRDefault="008A4261" w:rsidP="008A4261">
      <w:pPr>
        <w:spacing w:after="0" w:line="360" w:lineRule="auto"/>
        <w:contextualSpacing/>
        <w:jc w:val="both"/>
        <w:rPr>
          <w:rFonts w:ascii="Eurobank Sans" w:eastAsia="Times New Roman" w:hAnsi="Eurobank Sans" w:cstheme="minorHAnsi"/>
          <w:bCs/>
          <w:color w:val="021342"/>
          <w:sz w:val="24"/>
          <w:szCs w:val="24"/>
          <w:u w:val="single"/>
        </w:rPr>
      </w:pPr>
    </w:p>
    <w:p w14:paraId="0129B92F" w14:textId="336BD4AA" w:rsidR="00655292" w:rsidRPr="0048226C" w:rsidRDefault="00F963F3" w:rsidP="008A426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Γιώργος Ζανιάς</w:t>
      </w:r>
      <w:r w:rsidRPr="0048226C">
        <w:rPr>
          <w:rFonts w:ascii="Eurobank Sans" w:hAnsi="Eurobank Sans" w:cstheme="minorHAnsi"/>
          <w:bCs/>
          <w:color w:val="021342"/>
          <w:sz w:val="24"/>
          <w:szCs w:val="24"/>
        </w:rPr>
        <w:t>,</w:t>
      </w: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 </w:t>
      </w:r>
      <w:r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Πρόεδρος Δ.Σ. </w:t>
      </w:r>
      <w:r w:rsidRPr="0048226C">
        <w:rPr>
          <w:rFonts w:ascii="Eurobank Sans" w:hAnsi="Eurobank Sans" w:cstheme="minorHAnsi"/>
          <w:bCs/>
          <w:color w:val="021342"/>
          <w:sz w:val="24"/>
          <w:szCs w:val="24"/>
          <w:lang w:val="en-US"/>
        </w:rPr>
        <w:t>Eurobank</w:t>
      </w:r>
      <w:r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 AE</w:t>
      </w:r>
    </w:p>
    <w:p w14:paraId="6926498A" w14:textId="5290340D" w:rsidR="00655292" w:rsidRPr="0048226C" w:rsidRDefault="00F963F3" w:rsidP="008A426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Βασίλης </w:t>
      </w:r>
      <w:proofErr w:type="spellStart"/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Καζάς</w:t>
      </w:r>
      <w:proofErr w:type="spellEnd"/>
      <w:r w:rsidRPr="0048226C">
        <w:rPr>
          <w:rFonts w:ascii="Eurobank Sans" w:hAnsi="Eurobank Sans" w:cstheme="minorHAnsi"/>
          <w:bCs/>
          <w:color w:val="021342"/>
          <w:sz w:val="24"/>
          <w:szCs w:val="24"/>
        </w:rPr>
        <w:t>,</w:t>
      </w: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 </w:t>
      </w:r>
      <w:r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Διευθύνων Σύμβουλος </w:t>
      </w:r>
      <w:r w:rsidRPr="0048226C">
        <w:rPr>
          <w:rFonts w:ascii="Eurobank Sans" w:hAnsi="Eurobank Sans" w:cstheme="minorHAnsi"/>
          <w:bCs/>
          <w:color w:val="021342"/>
          <w:sz w:val="24"/>
          <w:szCs w:val="24"/>
          <w:lang w:val="en-US"/>
        </w:rPr>
        <w:t>Grant</w:t>
      </w:r>
      <w:r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 </w:t>
      </w:r>
      <w:r w:rsidRPr="0048226C">
        <w:rPr>
          <w:rFonts w:ascii="Eurobank Sans" w:hAnsi="Eurobank Sans" w:cstheme="minorHAnsi"/>
          <w:bCs/>
          <w:color w:val="021342"/>
          <w:sz w:val="24"/>
          <w:szCs w:val="24"/>
          <w:lang w:val="en-US"/>
        </w:rPr>
        <w:t>Thornton</w:t>
      </w:r>
    </w:p>
    <w:p w14:paraId="2F0E93F2" w14:textId="56612DC9" w:rsidR="00C55789" w:rsidRPr="0048226C" w:rsidRDefault="00F963F3" w:rsidP="008A426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Δρ. Ανδρέας Α. Ανδρεάδης</w:t>
      </w:r>
      <w:r w:rsidRPr="0048226C">
        <w:rPr>
          <w:rFonts w:ascii="Eurobank Sans" w:hAnsi="Eurobank Sans" w:cstheme="minorHAnsi"/>
          <w:bCs/>
          <w:color w:val="021342"/>
          <w:sz w:val="24"/>
          <w:szCs w:val="24"/>
        </w:rPr>
        <w:t>,</w:t>
      </w: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 </w:t>
      </w:r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Διευθύνων Σύμβουλος Ομίλου </w:t>
      </w:r>
      <w:proofErr w:type="spellStart"/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>Sani</w:t>
      </w:r>
      <w:proofErr w:type="spellEnd"/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>/</w:t>
      </w:r>
      <w:proofErr w:type="spellStart"/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>Ikos</w:t>
      </w:r>
      <w:proofErr w:type="spellEnd"/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 &amp; Επίτιμος Πρόεδρος ΣΕΤΕ</w:t>
      </w:r>
    </w:p>
    <w:p w14:paraId="27ABDD20" w14:textId="6236C835" w:rsidR="00C55789" w:rsidRPr="0048226C" w:rsidRDefault="00F963F3" w:rsidP="008A426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Ευτύχιος Βασιλάκης</w:t>
      </w:r>
      <w:r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, </w:t>
      </w:r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Διευθύνων Σύμβουλος </w:t>
      </w:r>
      <w:proofErr w:type="spellStart"/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>Autohellas</w:t>
      </w:r>
      <w:proofErr w:type="spellEnd"/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 S.A. / </w:t>
      </w:r>
      <w:proofErr w:type="spellStart"/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>Hertz</w:t>
      </w:r>
      <w:proofErr w:type="spellEnd"/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, Πρόεδρος Aegean </w:t>
      </w:r>
      <w:proofErr w:type="spellStart"/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>Airlines</w:t>
      </w:r>
      <w:proofErr w:type="spellEnd"/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 &amp; Olympic Air</w:t>
      </w:r>
    </w:p>
    <w:p w14:paraId="044DD5F1" w14:textId="77777777" w:rsidR="008A4261" w:rsidRPr="0048226C" w:rsidRDefault="00F963F3" w:rsidP="008A426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Κωνσταντίνος Βασιλείου, </w:t>
      </w:r>
      <w:r w:rsidRPr="0048226C">
        <w:rPr>
          <w:rFonts w:ascii="Eurobank Sans" w:hAnsi="Eurobank Sans" w:cstheme="minorHAnsi"/>
          <w:bCs/>
          <w:color w:val="021342"/>
          <w:sz w:val="24"/>
          <w:szCs w:val="24"/>
        </w:rPr>
        <w:t>Αναπληρωτής Διευθύνων Σύμβουλος, Επικεφαλής Corporate &amp; Investment Banking, Εκτελεστικό Μέλος Δ.Σ. Eurobank ΑΕ</w:t>
      </w:r>
    </w:p>
    <w:p w14:paraId="4712FBDE" w14:textId="77777777" w:rsidR="008A4261" w:rsidRPr="0048226C" w:rsidRDefault="005E090C" w:rsidP="008A426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color w:val="021342"/>
          <w:sz w:val="24"/>
          <w:szCs w:val="24"/>
        </w:rPr>
      </w:pP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Μάρκος Βερέμης, </w:t>
      </w:r>
      <w:r w:rsidRPr="0048226C">
        <w:rPr>
          <w:rFonts w:ascii="Eurobank Sans" w:hAnsi="Eurobank Sans" w:cstheme="minorHAnsi"/>
          <w:color w:val="021342"/>
          <w:sz w:val="24"/>
          <w:szCs w:val="24"/>
        </w:rPr>
        <w:t xml:space="preserve">Εταίρος στην </w:t>
      </w:r>
      <w:proofErr w:type="spellStart"/>
      <w:r w:rsidRPr="0048226C">
        <w:rPr>
          <w:rFonts w:ascii="Eurobank Sans" w:hAnsi="Eurobank Sans" w:cstheme="minorHAnsi"/>
          <w:color w:val="021342"/>
          <w:sz w:val="24"/>
          <w:szCs w:val="24"/>
        </w:rPr>
        <w:t>Big</w:t>
      </w:r>
      <w:proofErr w:type="spellEnd"/>
      <w:r w:rsidRPr="0048226C">
        <w:rPr>
          <w:rFonts w:ascii="Eurobank Sans" w:hAnsi="Eurobank Sans" w:cstheme="minorHAnsi"/>
          <w:color w:val="021342"/>
          <w:sz w:val="24"/>
          <w:szCs w:val="24"/>
        </w:rPr>
        <w:t xml:space="preserve"> </w:t>
      </w:r>
      <w:proofErr w:type="spellStart"/>
      <w:r w:rsidRPr="0048226C">
        <w:rPr>
          <w:rFonts w:ascii="Eurobank Sans" w:hAnsi="Eurobank Sans" w:cstheme="minorHAnsi"/>
          <w:color w:val="021342"/>
          <w:sz w:val="24"/>
          <w:szCs w:val="24"/>
        </w:rPr>
        <w:t>Pi</w:t>
      </w:r>
      <w:proofErr w:type="spellEnd"/>
      <w:r w:rsidRPr="0048226C">
        <w:rPr>
          <w:rFonts w:ascii="Eurobank Sans" w:hAnsi="Eurobank Sans" w:cstheme="minorHAnsi"/>
          <w:color w:val="021342"/>
          <w:sz w:val="24"/>
          <w:szCs w:val="24"/>
        </w:rPr>
        <w:t xml:space="preserve"> </w:t>
      </w:r>
      <w:proofErr w:type="spellStart"/>
      <w:r w:rsidRPr="0048226C">
        <w:rPr>
          <w:rFonts w:ascii="Eurobank Sans" w:hAnsi="Eurobank Sans" w:cstheme="minorHAnsi"/>
          <w:color w:val="021342"/>
          <w:sz w:val="24"/>
          <w:szCs w:val="24"/>
        </w:rPr>
        <w:t>Ventures</w:t>
      </w:r>
      <w:proofErr w:type="spellEnd"/>
      <w:r w:rsidRPr="0048226C">
        <w:rPr>
          <w:rFonts w:ascii="Eurobank Sans" w:hAnsi="Eurobank Sans" w:cstheme="minorHAnsi"/>
          <w:color w:val="021342"/>
          <w:sz w:val="24"/>
          <w:szCs w:val="24"/>
        </w:rPr>
        <w:t xml:space="preserve"> Capital, Πρόεδρος της Επιτροπής Καινοτομίας του ΣΕΒ</w:t>
      </w:r>
    </w:p>
    <w:p w14:paraId="16447E84" w14:textId="77777777" w:rsidR="008A4261" w:rsidRPr="0048226C" w:rsidRDefault="00F963F3" w:rsidP="008A426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Ευθύμιος </w:t>
      </w:r>
      <w:proofErr w:type="spellStart"/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Βιδάλης</w:t>
      </w:r>
      <w:proofErr w:type="spellEnd"/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, </w:t>
      </w:r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>Πρόεδρος Εκτελεστικής Επιτροπής ΣΕΒ</w:t>
      </w:r>
    </w:p>
    <w:p w14:paraId="5F48ACB2" w14:textId="4CAEBDE4" w:rsidR="008A4261" w:rsidRPr="0048226C" w:rsidRDefault="00F963F3" w:rsidP="008A426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Γιώργος </w:t>
      </w:r>
      <w:proofErr w:type="spellStart"/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Δουκίδης</w:t>
      </w:r>
      <w:proofErr w:type="spellEnd"/>
      <w:r w:rsidRPr="0048226C">
        <w:rPr>
          <w:rFonts w:ascii="Eurobank Sans" w:hAnsi="Eurobank Sans" w:cstheme="minorHAnsi"/>
          <w:bCs/>
          <w:color w:val="021342"/>
          <w:sz w:val="24"/>
          <w:szCs w:val="24"/>
        </w:rPr>
        <w:t>,</w:t>
      </w: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 </w:t>
      </w:r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Καθηγητής </w:t>
      </w:r>
      <w:r w:rsidR="009712C3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Ηλεκτρονικού </w:t>
      </w:r>
      <w:proofErr w:type="spellStart"/>
      <w:r w:rsidR="009712C3" w:rsidRPr="0048226C">
        <w:rPr>
          <w:rFonts w:ascii="Eurobank Sans" w:hAnsi="Eurobank Sans" w:cstheme="minorHAnsi"/>
          <w:bCs/>
          <w:color w:val="021342"/>
          <w:sz w:val="24"/>
          <w:szCs w:val="24"/>
        </w:rPr>
        <w:t>Επιχειρείν</w:t>
      </w:r>
      <w:proofErr w:type="spellEnd"/>
      <w:r w:rsidR="009712C3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, </w:t>
      </w:r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>Οικονομικού Πανεπιστημίου Αθηνών (ΟΠΑ)</w:t>
      </w:r>
    </w:p>
    <w:p w14:paraId="74775862" w14:textId="647B048F" w:rsidR="008A4261" w:rsidRPr="0048226C" w:rsidRDefault="00F963F3" w:rsidP="008A426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Σπύρος Θεοδωρόπουλος</w:t>
      </w:r>
      <w:r w:rsidRPr="0048226C">
        <w:rPr>
          <w:rFonts w:ascii="Eurobank Sans" w:hAnsi="Eurobank Sans" w:cstheme="minorHAnsi"/>
          <w:bCs/>
          <w:color w:val="021342"/>
          <w:sz w:val="24"/>
          <w:szCs w:val="24"/>
        </w:rPr>
        <w:t>,</w:t>
      </w: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 </w:t>
      </w:r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Πρόεδρος κ Διευθύνων Σύμβουλος </w:t>
      </w:r>
      <w:proofErr w:type="spellStart"/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>Bespoke</w:t>
      </w:r>
      <w:proofErr w:type="spellEnd"/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 </w:t>
      </w:r>
      <w:r w:rsidR="0006307C" w:rsidRPr="0048226C">
        <w:rPr>
          <w:rFonts w:ascii="Eurobank Sans" w:hAnsi="Eurobank Sans" w:cstheme="minorHAnsi"/>
          <w:bCs/>
          <w:color w:val="021342"/>
          <w:sz w:val="24"/>
          <w:szCs w:val="24"/>
          <w:lang w:val="en-US"/>
        </w:rPr>
        <w:t>SGA</w:t>
      </w:r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 Holdings</w:t>
      </w:r>
    </w:p>
    <w:p w14:paraId="649A86F5" w14:textId="77777777" w:rsidR="008A4261" w:rsidRPr="0048226C" w:rsidRDefault="00F963F3" w:rsidP="008A426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proofErr w:type="spellStart"/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Νέλλη</w:t>
      </w:r>
      <w:proofErr w:type="spellEnd"/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 </w:t>
      </w:r>
      <w:proofErr w:type="spellStart"/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Κάτσου</w:t>
      </w:r>
      <w:proofErr w:type="spellEnd"/>
      <w:r w:rsidRPr="0048226C">
        <w:rPr>
          <w:rFonts w:ascii="Eurobank Sans" w:hAnsi="Eurobank Sans" w:cstheme="minorHAnsi"/>
          <w:bCs/>
          <w:color w:val="021342"/>
          <w:sz w:val="24"/>
          <w:szCs w:val="24"/>
        </w:rPr>
        <w:t>,</w:t>
      </w: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 </w:t>
      </w:r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>Αντιπρόεδρος &amp; Co-</w:t>
      </w:r>
      <w:proofErr w:type="spellStart"/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>Founder</w:t>
      </w:r>
      <w:proofErr w:type="spellEnd"/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 VNK CAPITAL</w:t>
      </w:r>
    </w:p>
    <w:p w14:paraId="3C0DD0CA" w14:textId="77777777" w:rsidR="008A4261" w:rsidRPr="0048226C" w:rsidRDefault="00F963F3" w:rsidP="008A426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Αχιλλέας Κωνσταντακόπουλος</w:t>
      </w:r>
      <w:r w:rsidRPr="0048226C">
        <w:rPr>
          <w:rFonts w:ascii="Eurobank Sans" w:hAnsi="Eurobank Sans" w:cstheme="minorHAnsi"/>
          <w:bCs/>
          <w:color w:val="021342"/>
          <w:sz w:val="24"/>
          <w:szCs w:val="24"/>
        </w:rPr>
        <w:t>,</w:t>
      </w: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 </w:t>
      </w:r>
      <w:r w:rsidR="00C55789" w:rsidRPr="0048226C">
        <w:rPr>
          <w:rFonts w:ascii="Eurobank Sans" w:hAnsi="Eurobank Sans" w:cstheme="minorHAnsi"/>
          <w:bCs/>
          <w:color w:val="021342"/>
          <w:sz w:val="24"/>
          <w:szCs w:val="24"/>
        </w:rPr>
        <w:t>Πρόεδρος Τ.Ε.ΜΕΣ Α.Ε.</w:t>
      </w:r>
    </w:p>
    <w:p w14:paraId="62A4C432" w14:textId="7ADA53F9" w:rsidR="005079C9" w:rsidRPr="0048226C" w:rsidRDefault="00F963F3" w:rsidP="00263258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proofErr w:type="spellStart"/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Λάρα</w:t>
      </w:r>
      <w:proofErr w:type="spellEnd"/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 </w:t>
      </w:r>
      <w:proofErr w:type="spellStart"/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Μπαράζι-Γερουλάνου</w:t>
      </w:r>
      <w:proofErr w:type="spellEnd"/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, </w:t>
      </w:r>
      <w:r w:rsidR="008B718C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Πρόεδρος &amp; Διευθύνουσα Σύμβουλος </w:t>
      </w:r>
      <w:r w:rsidR="00E67350" w:rsidRPr="0048226C">
        <w:rPr>
          <w:rFonts w:ascii="Eurobank Sans" w:hAnsi="Eurobank Sans" w:cstheme="minorHAnsi"/>
          <w:bCs/>
          <w:color w:val="021342"/>
          <w:sz w:val="24"/>
          <w:szCs w:val="24"/>
        </w:rPr>
        <w:t>του</w:t>
      </w:r>
      <w:r w:rsidR="005079C9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 Ομίλου ΙΧΘΥΟΤΡΟΦΕΙΑ ΚΕΦΑΛΟΝΙΑΣ </w:t>
      </w:r>
    </w:p>
    <w:p w14:paraId="23266E28" w14:textId="109C98F6" w:rsidR="008A4261" w:rsidRPr="0048226C" w:rsidRDefault="00F963F3" w:rsidP="00263258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Δημήτρης Παπαλεξόπουλος, </w:t>
      </w:r>
      <w:r w:rsidR="008B718C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Πρόεδρος Ομίλου </w:t>
      </w:r>
      <w:proofErr w:type="spellStart"/>
      <w:r w:rsidR="008B718C" w:rsidRPr="0048226C">
        <w:rPr>
          <w:rFonts w:ascii="Eurobank Sans" w:hAnsi="Eurobank Sans" w:cstheme="minorHAnsi"/>
          <w:bCs/>
          <w:color w:val="021342"/>
          <w:sz w:val="24"/>
          <w:szCs w:val="24"/>
        </w:rPr>
        <w:t>Τιτάν</w:t>
      </w:r>
      <w:proofErr w:type="spellEnd"/>
    </w:p>
    <w:p w14:paraId="0FB3AE0A" w14:textId="77777777" w:rsidR="008A4261" w:rsidRPr="0048226C" w:rsidRDefault="00F963F3" w:rsidP="008A426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Γιώργος </w:t>
      </w:r>
      <w:proofErr w:type="spellStart"/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Προβόπουλος</w:t>
      </w:r>
      <w:proofErr w:type="spellEnd"/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, </w:t>
      </w:r>
      <w:r w:rsidR="0090205D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Πρόεδρος Δ.Σ. Eurobank </w:t>
      </w:r>
      <w:proofErr w:type="spellStart"/>
      <w:r w:rsidR="0090205D" w:rsidRPr="0048226C">
        <w:rPr>
          <w:rFonts w:ascii="Eurobank Sans" w:hAnsi="Eurobank Sans" w:cstheme="minorHAnsi"/>
          <w:bCs/>
          <w:color w:val="021342"/>
          <w:sz w:val="24"/>
          <w:szCs w:val="24"/>
        </w:rPr>
        <w:t>Bulgaria</w:t>
      </w:r>
      <w:proofErr w:type="spellEnd"/>
      <w:r w:rsidR="0090205D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 ΑD</w:t>
      </w:r>
    </w:p>
    <w:p w14:paraId="22E5FEB4" w14:textId="77777777" w:rsidR="008A4261" w:rsidRPr="0048226C" w:rsidRDefault="00F963F3" w:rsidP="008A426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Γιάννης </w:t>
      </w:r>
      <w:proofErr w:type="spellStart"/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Ρέτσος</w:t>
      </w:r>
      <w:proofErr w:type="spellEnd"/>
      <w:r w:rsidRPr="0048226C">
        <w:rPr>
          <w:rFonts w:ascii="Eurobank Sans" w:hAnsi="Eurobank Sans" w:cstheme="minorHAnsi"/>
          <w:bCs/>
          <w:color w:val="021342"/>
          <w:sz w:val="24"/>
          <w:szCs w:val="24"/>
        </w:rPr>
        <w:t>,</w:t>
      </w: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 </w:t>
      </w:r>
      <w:r w:rsidR="0090205D" w:rsidRPr="0048226C">
        <w:rPr>
          <w:rFonts w:ascii="Eurobank Sans" w:hAnsi="Eurobank Sans" w:cstheme="minorHAnsi"/>
          <w:bCs/>
          <w:color w:val="021342"/>
          <w:sz w:val="24"/>
          <w:szCs w:val="24"/>
        </w:rPr>
        <w:t>Διευθύνων Σύμβουλος Ομίλου Electra Hotels &amp; Resorts &amp; Πρώην Πρόεδρος ΣΕΤΕ</w:t>
      </w:r>
    </w:p>
    <w:p w14:paraId="419B086F" w14:textId="77777777" w:rsidR="008A4261" w:rsidRPr="0048226C" w:rsidRDefault="00F963F3" w:rsidP="008A426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Ασημίνα Τζίκα</w:t>
      </w:r>
      <w:r w:rsidRPr="0048226C">
        <w:rPr>
          <w:rFonts w:ascii="Eurobank Sans" w:hAnsi="Eurobank Sans" w:cstheme="minorHAnsi"/>
          <w:bCs/>
          <w:color w:val="021342"/>
          <w:sz w:val="24"/>
          <w:szCs w:val="24"/>
        </w:rPr>
        <w:t>,</w:t>
      </w: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 </w:t>
      </w:r>
      <w:r w:rsidR="0090205D" w:rsidRPr="0048226C">
        <w:rPr>
          <w:rFonts w:ascii="Eurobank Sans" w:hAnsi="Eurobank Sans" w:cstheme="minorHAnsi"/>
          <w:bCs/>
          <w:color w:val="021342"/>
          <w:sz w:val="24"/>
          <w:szCs w:val="24"/>
        </w:rPr>
        <w:t>Διευθύνουσα Σύμβουλος ELVIAL A.E.</w:t>
      </w:r>
    </w:p>
    <w:p w14:paraId="73BD7891" w14:textId="77777777" w:rsidR="008A4261" w:rsidRPr="0048226C" w:rsidRDefault="00F963F3" w:rsidP="008A426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Μελίνα Τραυλού,</w:t>
      </w:r>
      <w:r w:rsidRPr="0048226C">
        <w:rPr>
          <w:rFonts w:ascii="Eurobank Sans" w:hAnsi="Eurobank Sans"/>
          <w:b/>
          <w:bCs/>
          <w:color w:val="021342"/>
        </w:rPr>
        <w:t xml:space="preserve"> </w:t>
      </w:r>
      <w:r w:rsidR="0090205D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Πρόεδρος Δ.Σ. </w:t>
      </w:r>
      <w:proofErr w:type="spellStart"/>
      <w:r w:rsidR="0090205D" w:rsidRPr="0048226C">
        <w:rPr>
          <w:rFonts w:ascii="Eurobank Sans" w:hAnsi="Eurobank Sans" w:cstheme="minorHAnsi"/>
          <w:bCs/>
          <w:color w:val="021342"/>
          <w:sz w:val="24"/>
          <w:szCs w:val="24"/>
        </w:rPr>
        <w:t>Neptune</w:t>
      </w:r>
      <w:proofErr w:type="spellEnd"/>
      <w:r w:rsidR="0090205D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 Group of Companies &amp; Ένωσης Ελλήνων Εφοπλιστών</w:t>
      </w:r>
    </w:p>
    <w:p w14:paraId="12EB6640" w14:textId="77777777" w:rsidR="008A4261" w:rsidRPr="0048226C" w:rsidRDefault="00F963F3" w:rsidP="008A426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Μιχάλης </w:t>
      </w:r>
      <w:proofErr w:type="spellStart"/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Τσαμάζ</w:t>
      </w:r>
      <w:proofErr w:type="spellEnd"/>
      <w:r w:rsidRPr="0048226C">
        <w:rPr>
          <w:rFonts w:ascii="Eurobank Sans" w:hAnsi="Eurobank Sans" w:cstheme="minorHAnsi"/>
          <w:bCs/>
          <w:color w:val="021342"/>
          <w:sz w:val="24"/>
          <w:szCs w:val="24"/>
        </w:rPr>
        <w:t>,</w:t>
      </w: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 </w:t>
      </w:r>
      <w:r w:rsidR="0090205D" w:rsidRPr="0048226C">
        <w:rPr>
          <w:rFonts w:ascii="Eurobank Sans" w:hAnsi="Eurobank Sans" w:cstheme="minorHAnsi"/>
          <w:bCs/>
          <w:color w:val="021342"/>
          <w:sz w:val="24"/>
          <w:szCs w:val="24"/>
        </w:rPr>
        <w:t>Πρόεδρος &amp; Διευθύνων Σύμβουλος Ομίλου ΟΤΕ</w:t>
      </w:r>
    </w:p>
    <w:p w14:paraId="3C849DD3" w14:textId="77777777" w:rsidR="008A4261" w:rsidRPr="0048226C" w:rsidRDefault="00F963F3" w:rsidP="008A426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Βασίλης </w:t>
      </w:r>
      <w:proofErr w:type="spellStart"/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Φουρλής</w:t>
      </w:r>
      <w:proofErr w:type="spellEnd"/>
      <w:r w:rsidRPr="0048226C">
        <w:rPr>
          <w:rFonts w:ascii="Eurobank Sans" w:hAnsi="Eurobank Sans" w:cstheme="minorHAnsi"/>
          <w:bCs/>
          <w:color w:val="021342"/>
          <w:sz w:val="24"/>
          <w:szCs w:val="24"/>
        </w:rPr>
        <w:t>,</w:t>
      </w: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 </w:t>
      </w:r>
      <w:r w:rsidR="0090205D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Πρόεδρος της εταιρείας </w:t>
      </w:r>
      <w:proofErr w:type="spellStart"/>
      <w:r w:rsidR="0090205D" w:rsidRPr="0048226C">
        <w:rPr>
          <w:rFonts w:ascii="Eurobank Sans" w:hAnsi="Eurobank Sans" w:cstheme="minorHAnsi"/>
          <w:bCs/>
          <w:color w:val="021342"/>
          <w:sz w:val="24"/>
          <w:szCs w:val="24"/>
        </w:rPr>
        <w:t>Fourlis</w:t>
      </w:r>
      <w:proofErr w:type="spellEnd"/>
      <w:r w:rsidR="0090205D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 A.E. Συμμετοχών, Πρόεδρος της εταιρείας Trade </w:t>
      </w:r>
      <w:proofErr w:type="spellStart"/>
      <w:r w:rsidR="0090205D" w:rsidRPr="0048226C">
        <w:rPr>
          <w:rFonts w:ascii="Eurobank Sans" w:hAnsi="Eurobank Sans" w:cstheme="minorHAnsi"/>
          <w:bCs/>
          <w:color w:val="021342"/>
          <w:sz w:val="24"/>
          <w:szCs w:val="24"/>
        </w:rPr>
        <w:t>Estates</w:t>
      </w:r>
      <w:proofErr w:type="spellEnd"/>
      <w:r w:rsidR="0090205D" w:rsidRPr="0048226C">
        <w:rPr>
          <w:rFonts w:ascii="Eurobank Sans" w:hAnsi="Eurobank Sans" w:cstheme="minorHAnsi"/>
          <w:bCs/>
          <w:color w:val="021342"/>
          <w:sz w:val="24"/>
          <w:szCs w:val="24"/>
        </w:rPr>
        <w:t xml:space="preserve"> ΑΕΕΑΠ και Αντιπρόεδρος του Διοικητικού Συμβουλίου της εταιρείας House Market A.E. (IKEA)</w:t>
      </w:r>
    </w:p>
    <w:p w14:paraId="5923FC6D" w14:textId="0948CA4F" w:rsidR="00F963F3" w:rsidRPr="0048226C" w:rsidRDefault="00F963F3" w:rsidP="008A426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Eurobank Sans" w:hAnsi="Eurobank Sans" w:cstheme="minorHAnsi"/>
          <w:b/>
          <w:bCs/>
          <w:color w:val="021342"/>
          <w:sz w:val="24"/>
          <w:szCs w:val="24"/>
        </w:rPr>
      </w:pPr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Νικόλαος </w:t>
      </w:r>
      <w:proofErr w:type="spellStart"/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>Χήτος</w:t>
      </w:r>
      <w:proofErr w:type="spellEnd"/>
      <w:r w:rsidRPr="0048226C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, </w:t>
      </w:r>
      <w:r w:rsidR="0090205D" w:rsidRPr="0048226C">
        <w:rPr>
          <w:rFonts w:ascii="Eurobank Sans" w:hAnsi="Eurobank Sans" w:cstheme="minorHAnsi"/>
          <w:color w:val="021342"/>
          <w:sz w:val="24"/>
          <w:szCs w:val="24"/>
        </w:rPr>
        <w:t>Πρόεδρος ΧΗΤΟΣ ΑΒΕΕ</w:t>
      </w:r>
    </w:p>
    <w:sectPr w:rsidR="00F963F3" w:rsidRPr="0048226C" w:rsidSect="005724C2">
      <w:headerReference w:type="default" r:id="rId8"/>
      <w:footerReference w:type="default" r:id="rId9"/>
      <w:pgSz w:w="11906" w:h="16838"/>
      <w:pgMar w:top="2124" w:right="1134" w:bottom="851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36EA" w14:textId="77777777" w:rsidR="00D3495A" w:rsidRDefault="00D3495A" w:rsidP="009E5628">
      <w:pPr>
        <w:spacing w:after="0" w:line="240" w:lineRule="auto"/>
      </w:pPr>
      <w:r>
        <w:separator/>
      </w:r>
    </w:p>
  </w:endnote>
  <w:endnote w:type="continuationSeparator" w:id="0">
    <w:p w14:paraId="2EE80F51" w14:textId="77777777" w:rsidR="00D3495A" w:rsidRDefault="00D3495A" w:rsidP="009E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Eurobank Sans">
    <w:panose1 w:val="02000503000000020004"/>
    <w:charset w:val="A1"/>
    <w:family w:val="auto"/>
    <w:pitch w:val="variable"/>
    <w:sig w:usb0="A00002BF" w:usb1="5000000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5700" w14:textId="0FEB8EE4" w:rsidR="00372B76" w:rsidRDefault="00372B76" w:rsidP="00372B76">
    <w:pPr>
      <w:pStyle w:val="Footer"/>
      <w:rPr>
        <w:noProof/>
        <w:lang w:eastAsia="el-GR"/>
      </w:rPr>
    </w:pPr>
  </w:p>
  <w:p w14:paraId="549A70D2" w14:textId="62B7DD9C" w:rsidR="00912706" w:rsidRDefault="00912706" w:rsidP="00625157">
    <w:pPr>
      <w:pStyle w:val="Footer"/>
      <w:jc w:val="center"/>
      <w:rPr>
        <w:noProof/>
      </w:rPr>
    </w:pPr>
  </w:p>
  <w:p w14:paraId="2E4E67D4" w14:textId="13F818DF" w:rsidR="00912706" w:rsidRDefault="00912706" w:rsidP="00912706">
    <w:pPr>
      <w:pStyle w:val="Footer"/>
      <w:ind w:left="5760"/>
      <w:rPr>
        <w:rFonts w:ascii="Arial" w:hAnsi="Arial" w:cs="Arial"/>
        <w:noProof/>
        <w:sz w:val="2"/>
        <w:lang w:val="en-US"/>
      </w:rPr>
    </w:pPr>
  </w:p>
  <w:p w14:paraId="2FE2038C" w14:textId="2FDED7D6" w:rsidR="00DB1CE7" w:rsidRPr="00912706" w:rsidRDefault="00912706" w:rsidP="00912706">
    <w:pPr>
      <w:pStyle w:val="Footer"/>
      <w:ind w:left="5760"/>
      <w:rPr>
        <w:rFonts w:ascii="Arial" w:hAnsi="Arial" w:cs="Arial"/>
        <w:sz w:val="2"/>
        <w:lang w:val="en-US"/>
      </w:rPr>
    </w:pPr>
    <w:r>
      <w:rPr>
        <w:rFonts w:ascii="Arial" w:hAnsi="Arial" w:cs="Arial"/>
        <w:noProof/>
        <w:sz w:val="2"/>
        <w:lang w:val="en-US"/>
      </w:rPr>
      <w:drawing>
        <wp:inline distT="0" distB="0" distL="0" distR="0" wp14:anchorId="4E3CCB24" wp14:editId="769EA446">
          <wp:extent cx="2901950" cy="341630"/>
          <wp:effectExtent l="0" t="0" r="0" b="127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B4C0" w14:textId="77777777" w:rsidR="00D3495A" w:rsidRDefault="00D3495A" w:rsidP="009E5628">
      <w:pPr>
        <w:spacing w:after="0" w:line="240" w:lineRule="auto"/>
      </w:pPr>
      <w:r>
        <w:separator/>
      </w:r>
    </w:p>
  </w:footnote>
  <w:footnote w:type="continuationSeparator" w:id="0">
    <w:p w14:paraId="26E56746" w14:textId="77777777" w:rsidR="00D3495A" w:rsidRDefault="00D3495A" w:rsidP="009E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B67B" w14:textId="4B206A5C" w:rsidR="004E61A7" w:rsidRDefault="004E61A7" w:rsidP="004E61A7">
    <w:pPr>
      <w:pStyle w:val="Header"/>
      <w:rPr>
        <w:lang w:val="en-US"/>
      </w:rPr>
    </w:pPr>
  </w:p>
  <w:p w14:paraId="4A468C5A" w14:textId="56AD869F" w:rsidR="009E5628" w:rsidRPr="00151FBB" w:rsidRDefault="00FF46D6" w:rsidP="00FF46D6">
    <w:pPr>
      <w:pStyle w:val="Header"/>
      <w:ind w:left="7200"/>
      <w:rPr>
        <w:rFonts w:ascii="Arial" w:hAnsi="Arial" w:cs="Arial"/>
        <w:noProof/>
        <w:lang w:val="en-US" w:eastAsia="el-GR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5A8163DF" wp14:editId="01262D11">
          <wp:simplePos x="0" y="0"/>
          <wp:positionH relativeFrom="column">
            <wp:posOffset>-186690</wp:posOffset>
          </wp:positionH>
          <wp:positionV relativeFrom="paragraph">
            <wp:posOffset>118110</wp:posOffset>
          </wp:positionV>
          <wp:extent cx="2476500" cy="375285"/>
          <wp:effectExtent l="0" t="0" r="0" b="5715"/>
          <wp:wrapTight wrapText="bothSides">
            <wp:wrapPolygon edited="0">
              <wp:start x="0" y="0"/>
              <wp:lineTo x="0" y="20832"/>
              <wp:lineTo x="3489" y="20832"/>
              <wp:lineTo x="21434" y="16447"/>
              <wp:lineTo x="21434" y="4386"/>
              <wp:lineTo x="282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C2" w:rsidRPr="004E61A7">
      <w:rPr>
        <w:lang w:val="en-US"/>
      </w:rPr>
      <w:br/>
    </w:r>
    <w:r w:rsidRPr="00151FBB">
      <w:rPr>
        <w:rFonts w:ascii="Arial" w:hAnsi="Arial" w:cs="Arial"/>
        <w:noProof/>
        <w:lang w:val="en-US" w:eastAsia="el-GR"/>
      </w:rPr>
      <w:t>Prepared by nature,</w:t>
    </w:r>
  </w:p>
  <w:p w14:paraId="589422CA" w14:textId="4792BFD9" w:rsidR="00FF46D6" w:rsidRPr="00FF46D6" w:rsidRDefault="00FF46D6" w:rsidP="00FF46D6">
    <w:pPr>
      <w:pStyle w:val="Header"/>
      <w:ind w:left="7200"/>
      <w:rPr>
        <w:b/>
        <w:noProof/>
        <w:lang w:val="en-US" w:eastAsia="el-GR"/>
      </w:rPr>
    </w:pPr>
    <w:r w:rsidRPr="00151FBB">
      <w:rPr>
        <w:rFonts w:ascii="Arial" w:hAnsi="Arial" w:cs="Arial"/>
        <w:b/>
        <w:noProof/>
        <w:lang w:val="en-US" w:eastAsia="el-GR"/>
      </w:rPr>
      <w:t>evolved by choice.</w:t>
    </w:r>
  </w:p>
  <w:p w14:paraId="0ACA4679" w14:textId="77777777" w:rsidR="00FF46D6" w:rsidRPr="00B64930" w:rsidRDefault="00FF46D6" w:rsidP="00FF46D6">
    <w:pPr>
      <w:pStyle w:val="Header"/>
      <w:ind w:left="7200"/>
      <w:rPr>
        <w:noProof/>
        <w:lang w:val="en-US" w:eastAsia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0102"/>
    <w:multiLevelType w:val="multilevel"/>
    <w:tmpl w:val="AE9C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261BD"/>
    <w:multiLevelType w:val="hybridMultilevel"/>
    <w:tmpl w:val="94200A2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68DA"/>
    <w:multiLevelType w:val="multilevel"/>
    <w:tmpl w:val="5FBC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61E14"/>
    <w:multiLevelType w:val="hybridMultilevel"/>
    <w:tmpl w:val="1A5CB4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C2825"/>
    <w:multiLevelType w:val="hybridMultilevel"/>
    <w:tmpl w:val="8BFCE8A2"/>
    <w:lvl w:ilvl="0" w:tplc="00DA09B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10A91"/>
    <w:multiLevelType w:val="hybridMultilevel"/>
    <w:tmpl w:val="FA2618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F671C"/>
    <w:multiLevelType w:val="hybridMultilevel"/>
    <w:tmpl w:val="DAFE0590"/>
    <w:lvl w:ilvl="0" w:tplc="A5788854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00B24"/>
    <w:multiLevelType w:val="hybridMultilevel"/>
    <w:tmpl w:val="A3C2E2D0"/>
    <w:lvl w:ilvl="0" w:tplc="0712C110">
      <w:start w:val="1"/>
      <w:numFmt w:val="decimal"/>
      <w:lvlText w:val="%1."/>
      <w:lvlJc w:val="left"/>
      <w:pPr>
        <w:ind w:left="2160" w:hanging="360"/>
      </w:pPr>
      <w:rPr>
        <w:b/>
        <w:color w:val="0057FF"/>
      </w:r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C486EB6"/>
    <w:multiLevelType w:val="hybridMultilevel"/>
    <w:tmpl w:val="3730A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1F6E49"/>
    <w:multiLevelType w:val="hybridMultilevel"/>
    <w:tmpl w:val="537E73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E4197C"/>
    <w:multiLevelType w:val="hybridMultilevel"/>
    <w:tmpl w:val="E1EE1F10"/>
    <w:lvl w:ilvl="0" w:tplc="3D02C41E">
      <w:start w:val="1"/>
      <w:numFmt w:val="decimal"/>
      <w:lvlText w:val="%1."/>
      <w:lvlJc w:val="left"/>
      <w:pPr>
        <w:ind w:left="720" w:hanging="360"/>
      </w:p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213A4"/>
    <w:multiLevelType w:val="hybridMultilevel"/>
    <w:tmpl w:val="5984A0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2757C"/>
    <w:multiLevelType w:val="hybridMultilevel"/>
    <w:tmpl w:val="02F4C8F4"/>
    <w:lvl w:ilvl="0" w:tplc="9E6641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A3DA0"/>
    <w:multiLevelType w:val="hybridMultilevel"/>
    <w:tmpl w:val="F02EC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1E66C7"/>
    <w:multiLevelType w:val="hybridMultilevel"/>
    <w:tmpl w:val="5350A626"/>
    <w:lvl w:ilvl="0" w:tplc="0408000F">
      <w:start w:val="1"/>
      <w:numFmt w:val="decimal"/>
      <w:lvlText w:val="%1."/>
      <w:lvlJc w:val="left"/>
      <w:pPr>
        <w:ind w:left="3502" w:hanging="360"/>
      </w:pPr>
    </w:lvl>
    <w:lvl w:ilvl="1" w:tplc="04080019" w:tentative="1">
      <w:start w:val="1"/>
      <w:numFmt w:val="lowerLetter"/>
      <w:lvlText w:val="%2."/>
      <w:lvlJc w:val="left"/>
      <w:pPr>
        <w:ind w:left="4222" w:hanging="360"/>
      </w:pPr>
    </w:lvl>
    <w:lvl w:ilvl="2" w:tplc="0408001B" w:tentative="1">
      <w:start w:val="1"/>
      <w:numFmt w:val="lowerRoman"/>
      <w:lvlText w:val="%3."/>
      <w:lvlJc w:val="right"/>
      <w:pPr>
        <w:ind w:left="4942" w:hanging="180"/>
      </w:pPr>
    </w:lvl>
    <w:lvl w:ilvl="3" w:tplc="0408000F" w:tentative="1">
      <w:start w:val="1"/>
      <w:numFmt w:val="decimal"/>
      <w:lvlText w:val="%4."/>
      <w:lvlJc w:val="left"/>
      <w:pPr>
        <w:ind w:left="5662" w:hanging="360"/>
      </w:pPr>
    </w:lvl>
    <w:lvl w:ilvl="4" w:tplc="04080019" w:tentative="1">
      <w:start w:val="1"/>
      <w:numFmt w:val="lowerLetter"/>
      <w:lvlText w:val="%5."/>
      <w:lvlJc w:val="left"/>
      <w:pPr>
        <w:ind w:left="6382" w:hanging="360"/>
      </w:pPr>
    </w:lvl>
    <w:lvl w:ilvl="5" w:tplc="0408001B" w:tentative="1">
      <w:start w:val="1"/>
      <w:numFmt w:val="lowerRoman"/>
      <w:lvlText w:val="%6."/>
      <w:lvlJc w:val="right"/>
      <w:pPr>
        <w:ind w:left="7102" w:hanging="180"/>
      </w:pPr>
    </w:lvl>
    <w:lvl w:ilvl="6" w:tplc="0408000F" w:tentative="1">
      <w:start w:val="1"/>
      <w:numFmt w:val="decimal"/>
      <w:lvlText w:val="%7."/>
      <w:lvlJc w:val="left"/>
      <w:pPr>
        <w:ind w:left="7822" w:hanging="360"/>
      </w:pPr>
    </w:lvl>
    <w:lvl w:ilvl="7" w:tplc="04080019" w:tentative="1">
      <w:start w:val="1"/>
      <w:numFmt w:val="lowerLetter"/>
      <w:lvlText w:val="%8."/>
      <w:lvlJc w:val="left"/>
      <w:pPr>
        <w:ind w:left="8542" w:hanging="360"/>
      </w:pPr>
    </w:lvl>
    <w:lvl w:ilvl="8" w:tplc="0408001B" w:tentative="1">
      <w:start w:val="1"/>
      <w:numFmt w:val="lowerRoman"/>
      <w:lvlText w:val="%9."/>
      <w:lvlJc w:val="right"/>
      <w:pPr>
        <w:ind w:left="9262" w:hanging="180"/>
      </w:pPr>
    </w:lvl>
  </w:abstractNum>
  <w:abstractNum w:abstractNumId="15" w15:restartNumberingAfterBreak="0">
    <w:nsid w:val="536F0C8D"/>
    <w:multiLevelType w:val="hybridMultilevel"/>
    <w:tmpl w:val="640E0A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2729"/>
    <w:multiLevelType w:val="hybridMultilevel"/>
    <w:tmpl w:val="0B4A79CC"/>
    <w:lvl w:ilvl="0" w:tplc="507E564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F4CD9"/>
    <w:multiLevelType w:val="hybridMultilevel"/>
    <w:tmpl w:val="E27AF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4F399B"/>
    <w:multiLevelType w:val="multilevel"/>
    <w:tmpl w:val="AE9C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897E45"/>
    <w:multiLevelType w:val="multilevel"/>
    <w:tmpl w:val="DE1EE6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C54B3"/>
    <w:multiLevelType w:val="multilevel"/>
    <w:tmpl w:val="1E98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C6817"/>
    <w:multiLevelType w:val="hybridMultilevel"/>
    <w:tmpl w:val="1D222A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FE5C01"/>
    <w:multiLevelType w:val="multilevel"/>
    <w:tmpl w:val="AE9C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1A7B1D"/>
    <w:multiLevelType w:val="multilevel"/>
    <w:tmpl w:val="9416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FE1AAB"/>
    <w:multiLevelType w:val="hybridMultilevel"/>
    <w:tmpl w:val="779E4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461318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53F92"/>
    <w:multiLevelType w:val="hybridMultilevel"/>
    <w:tmpl w:val="0A828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EA6419"/>
    <w:multiLevelType w:val="hybridMultilevel"/>
    <w:tmpl w:val="AA064F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569F2"/>
    <w:multiLevelType w:val="hybridMultilevel"/>
    <w:tmpl w:val="8DAA45F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182246"/>
    <w:multiLevelType w:val="hybridMultilevel"/>
    <w:tmpl w:val="A6687A6A"/>
    <w:lvl w:ilvl="0" w:tplc="00DA09B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85684">
    <w:abstractNumId w:val="13"/>
  </w:num>
  <w:num w:numId="2" w16cid:durableId="373509869">
    <w:abstractNumId w:val="5"/>
  </w:num>
  <w:num w:numId="3" w16cid:durableId="1593540091">
    <w:abstractNumId w:val="21"/>
  </w:num>
  <w:num w:numId="4" w16cid:durableId="7413948">
    <w:abstractNumId w:val="19"/>
  </w:num>
  <w:num w:numId="5" w16cid:durableId="947391896">
    <w:abstractNumId w:val="15"/>
  </w:num>
  <w:num w:numId="6" w16cid:durableId="1437940586">
    <w:abstractNumId w:val="9"/>
  </w:num>
  <w:num w:numId="7" w16cid:durableId="1310936176">
    <w:abstractNumId w:val="11"/>
  </w:num>
  <w:num w:numId="8" w16cid:durableId="145361142">
    <w:abstractNumId w:val="8"/>
  </w:num>
  <w:num w:numId="9" w16cid:durableId="23346835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71315208">
    <w:abstractNumId w:val="25"/>
  </w:num>
  <w:num w:numId="11" w16cid:durableId="722800737">
    <w:abstractNumId w:val="3"/>
  </w:num>
  <w:num w:numId="12" w16cid:durableId="1982955156">
    <w:abstractNumId w:val="28"/>
  </w:num>
  <w:num w:numId="13" w16cid:durableId="1702511323">
    <w:abstractNumId w:val="4"/>
  </w:num>
  <w:num w:numId="14" w16cid:durableId="746653157">
    <w:abstractNumId w:val="24"/>
  </w:num>
  <w:num w:numId="15" w16cid:durableId="412969628">
    <w:abstractNumId w:val="17"/>
  </w:num>
  <w:num w:numId="16" w16cid:durableId="321548223">
    <w:abstractNumId w:val="1"/>
  </w:num>
  <w:num w:numId="17" w16cid:durableId="229466992">
    <w:abstractNumId w:val="20"/>
  </w:num>
  <w:num w:numId="18" w16cid:durableId="2142650798">
    <w:abstractNumId w:val="23"/>
  </w:num>
  <w:num w:numId="19" w16cid:durableId="1648631604">
    <w:abstractNumId w:val="2"/>
  </w:num>
  <w:num w:numId="20" w16cid:durableId="1463962377">
    <w:abstractNumId w:val="0"/>
  </w:num>
  <w:num w:numId="21" w16cid:durableId="1907955383">
    <w:abstractNumId w:val="22"/>
  </w:num>
  <w:num w:numId="22" w16cid:durableId="794564285">
    <w:abstractNumId w:val="27"/>
  </w:num>
  <w:num w:numId="23" w16cid:durableId="602303904">
    <w:abstractNumId w:val="12"/>
  </w:num>
  <w:num w:numId="24" w16cid:durableId="203250783">
    <w:abstractNumId w:val="16"/>
  </w:num>
  <w:num w:numId="25" w16cid:durableId="311953070">
    <w:abstractNumId w:val="18"/>
  </w:num>
  <w:num w:numId="26" w16cid:durableId="1623030727">
    <w:abstractNumId w:val="14"/>
  </w:num>
  <w:num w:numId="27" w16cid:durableId="1443693501">
    <w:abstractNumId w:val="7"/>
  </w:num>
  <w:num w:numId="28" w16cid:durableId="1188636819">
    <w:abstractNumId w:val="6"/>
  </w:num>
  <w:num w:numId="29" w16cid:durableId="12590962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28"/>
    <w:rsid w:val="000045EE"/>
    <w:rsid w:val="00004761"/>
    <w:rsid w:val="00005DBF"/>
    <w:rsid w:val="000118CE"/>
    <w:rsid w:val="0001255E"/>
    <w:rsid w:val="00016A35"/>
    <w:rsid w:val="000258EC"/>
    <w:rsid w:val="00027C29"/>
    <w:rsid w:val="00046B05"/>
    <w:rsid w:val="0006307C"/>
    <w:rsid w:val="00075ED6"/>
    <w:rsid w:val="000827D3"/>
    <w:rsid w:val="00082B55"/>
    <w:rsid w:val="000830B3"/>
    <w:rsid w:val="000B2161"/>
    <w:rsid w:val="000B4717"/>
    <w:rsid w:val="000C6188"/>
    <w:rsid w:val="000F0C39"/>
    <w:rsid w:val="000F48C3"/>
    <w:rsid w:val="000F64DD"/>
    <w:rsid w:val="001005C7"/>
    <w:rsid w:val="0010194C"/>
    <w:rsid w:val="0010326E"/>
    <w:rsid w:val="00103CE5"/>
    <w:rsid w:val="001046FC"/>
    <w:rsid w:val="00112267"/>
    <w:rsid w:val="00116DB2"/>
    <w:rsid w:val="00123D73"/>
    <w:rsid w:val="00130CD9"/>
    <w:rsid w:val="001416B9"/>
    <w:rsid w:val="00151FBB"/>
    <w:rsid w:val="00152855"/>
    <w:rsid w:val="00177710"/>
    <w:rsid w:val="001942D8"/>
    <w:rsid w:val="001D0236"/>
    <w:rsid w:val="001D1F3D"/>
    <w:rsid w:val="001D2708"/>
    <w:rsid w:val="001E6B18"/>
    <w:rsid w:val="001E7D29"/>
    <w:rsid w:val="001F39B5"/>
    <w:rsid w:val="0021510C"/>
    <w:rsid w:val="00226AD4"/>
    <w:rsid w:val="00253F3D"/>
    <w:rsid w:val="00256B0F"/>
    <w:rsid w:val="00271BBB"/>
    <w:rsid w:val="002762C5"/>
    <w:rsid w:val="0029129F"/>
    <w:rsid w:val="00293133"/>
    <w:rsid w:val="002A2405"/>
    <w:rsid w:val="002A28B2"/>
    <w:rsid w:val="002A5505"/>
    <w:rsid w:val="002A609C"/>
    <w:rsid w:val="002A7617"/>
    <w:rsid w:val="002B32DE"/>
    <w:rsid w:val="002B44EB"/>
    <w:rsid w:val="002B4E6E"/>
    <w:rsid w:val="002D2D95"/>
    <w:rsid w:val="002E69FF"/>
    <w:rsid w:val="002F70F6"/>
    <w:rsid w:val="00301BDB"/>
    <w:rsid w:val="003035A5"/>
    <w:rsid w:val="00307A73"/>
    <w:rsid w:val="0031497E"/>
    <w:rsid w:val="003249B0"/>
    <w:rsid w:val="00331CB6"/>
    <w:rsid w:val="003441BC"/>
    <w:rsid w:val="00345C5A"/>
    <w:rsid w:val="00351D1C"/>
    <w:rsid w:val="00372B76"/>
    <w:rsid w:val="00392839"/>
    <w:rsid w:val="003C01C1"/>
    <w:rsid w:val="003C576D"/>
    <w:rsid w:val="003D3071"/>
    <w:rsid w:val="003D75ED"/>
    <w:rsid w:val="003D7EF4"/>
    <w:rsid w:val="003F0AE3"/>
    <w:rsid w:val="003F1783"/>
    <w:rsid w:val="003F4D7F"/>
    <w:rsid w:val="0040097E"/>
    <w:rsid w:val="00404E5C"/>
    <w:rsid w:val="00406C0E"/>
    <w:rsid w:val="00414BDF"/>
    <w:rsid w:val="00454AE0"/>
    <w:rsid w:val="004569C9"/>
    <w:rsid w:val="00461D6F"/>
    <w:rsid w:val="00462463"/>
    <w:rsid w:val="00474681"/>
    <w:rsid w:val="0048226C"/>
    <w:rsid w:val="004954E9"/>
    <w:rsid w:val="004B37CD"/>
    <w:rsid w:val="004B5876"/>
    <w:rsid w:val="004C39D2"/>
    <w:rsid w:val="004E61A7"/>
    <w:rsid w:val="004F141E"/>
    <w:rsid w:val="00500164"/>
    <w:rsid w:val="00504232"/>
    <w:rsid w:val="005079C9"/>
    <w:rsid w:val="00520BBD"/>
    <w:rsid w:val="00520DA2"/>
    <w:rsid w:val="00534928"/>
    <w:rsid w:val="00552217"/>
    <w:rsid w:val="00560AE7"/>
    <w:rsid w:val="00567C67"/>
    <w:rsid w:val="00571F2B"/>
    <w:rsid w:val="005724C2"/>
    <w:rsid w:val="005B0BD8"/>
    <w:rsid w:val="005B2A5D"/>
    <w:rsid w:val="005B3D73"/>
    <w:rsid w:val="005C55CD"/>
    <w:rsid w:val="005E090C"/>
    <w:rsid w:val="005F2407"/>
    <w:rsid w:val="0061413C"/>
    <w:rsid w:val="00625157"/>
    <w:rsid w:val="006422FB"/>
    <w:rsid w:val="00643A5D"/>
    <w:rsid w:val="00644476"/>
    <w:rsid w:val="00655292"/>
    <w:rsid w:val="00661E46"/>
    <w:rsid w:val="006724AE"/>
    <w:rsid w:val="00676C6F"/>
    <w:rsid w:val="00695F48"/>
    <w:rsid w:val="00697E37"/>
    <w:rsid w:val="006C283B"/>
    <w:rsid w:val="006C3FAF"/>
    <w:rsid w:val="006C563E"/>
    <w:rsid w:val="006D6DAD"/>
    <w:rsid w:val="006F76FB"/>
    <w:rsid w:val="00702E30"/>
    <w:rsid w:val="0071070A"/>
    <w:rsid w:val="0072662A"/>
    <w:rsid w:val="00744321"/>
    <w:rsid w:val="0075059B"/>
    <w:rsid w:val="00755645"/>
    <w:rsid w:val="00762FEE"/>
    <w:rsid w:val="007709F9"/>
    <w:rsid w:val="00773F20"/>
    <w:rsid w:val="00784748"/>
    <w:rsid w:val="00785A00"/>
    <w:rsid w:val="007C2180"/>
    <w:rsid w:val="007C5B3C"/>
    <w:rsid w:val="007D5B38"/>
    <w:rsid w:val="007E5FA4"/>
    <w:rsid w:val="007F714C"/>
    <w:rsid w:val="00830D76"/>
    <w:rsid w:val="00831CDE"/>
    <w:rsid w:val="008346B9"/>
    <w:rsid w:val="00854ADF"/>
    <w:rsid w:val="00861D24"/>
    <w:rsid w:val="008625DD"/>
    <w:rsid w:val="00867E98"/>
    <w:rsid w:val="0087557E"/>
    <w:rsid w:val="0088623C"/>
    <w:rsid w:val="00897B61"/>
    <w:rsid w:val="008A4261"/>
    <w:rsid w:val="008A70E2"/>
    <w:rsid w:val="008B5FB9"/>
    <w:rsid w:val="008B718C"/>
    <w:rsid w:val="008D376E"/>
    <w:rsid w:val="008D4B25"/>
    <w:rsid w:val="008F2371"/>
    <w:rsid w:val="009010A8"/>
    <w:rsid w:val="0090205D"/>
    <w:rsid w:val="00904809"/>
    <w:rsid w:val="00904ECA"/>
    <w:rsid w:val="00906CD1"/>
    <w:rsid w:val="00912706"/>
    <w:rsid w:val="00942DF6"/>
    <w:rsid w:val="00945533"/>
    <w:rsid w:val="009529EE"/>
    <w:rsid w:val="009712C3"/>
    <w:rsid w:val="00992EB6"/>
    <w:rsid w:val="009C5034"/>
    <w:rsid w:val="009E5597"/>
    <w:rsid w:val="009E5628"/>
    <w:rsid w:val="00A13B1B"/>
    <w:rsid w:val="00A230D7"/>
    <w:rsid w:val="00A348E1"/>
    <w:rsid w:val="00A51A7D"/>
    <w:rsid w:val="00A53E70"/>
    <w:rsid w:val="00A54034"/>
    <w:rsid w:val="00A70060"/>
    <w:rsid w:val="00A71DA5"/>
    <w:rsid w:val="00A75091"/>
    <w:rsid w:val="00A9099A"/>
    <w:rsid w:val="00AA2DE7"/>
    <w:rsid w:val="00AA7709"/>
    <w:rsid w:val="00AB283F"/>
    <w:rsid w:val="00AC1E29"/>
    <w:rsid w:val="00AC4168"/>
    <w:rsid w:val="00AF5277"/>
    <w:rsid w:val="00B2278E"/>
    <w:rsid w:val="00B33150"/>
    <w:rsid w:val="00B40C9A"/>
    <w:rsid w:val="00B55022"/>
    <w:rsid w:val="00B64930"/>
    <w:rsid w:val="00B66B34"/>
    <w:rsid w:val="00B86B60"/>
    <w:rsid w:val="00BA323E"/>
    <w:rsid w:val="00BB4CAF"/>
    <w:rsid w:val="00BB7D09"/>
    <w:rsid w:val="00BC0B81"/>
    <w:rsid w:val="00BC0BE2"/>
    <w:rsid w:val="00BD1E68"/>
    <w:rsid w:val="00BD4B84"/>
    <w:rsid w:val="00BE3EB1"/>
    <w:rsid w:val="00BE49AB"/>
    <w:rsid w:val="00BE4D7B"/>
    <w:rsid w:val="00BF056F"/>
    <w:rsid w:val="00BF4890"/>
    <w:rsid w:val="00C0085E"/>
    <w:rsid w:val="00C22C9D"/>
    <w:rsid w:val="00C24F9B"/>
    <w:rsid w:val="00C25543"/>
    <w:rsid w:val="00C31B2A"/>
    <w:rsid w:val="00C514B6"/>
    <w:rsid w:val="00C5445A"/>
    <w:rsid w:val="00C55789"/>
    <w:rsid w:val="00C6408B"/>
    <w:rsid w:val="00C648ED"/>
    <w:rsid w:val="00C730EB"/>
    <w:rsid w:val="00C82E57"/>
    <w:rsid w:val="00C83CFE"/>
    <w:rsid w:val="00CA36DC"/>
    <w:rsid w:val="00CB1927"/>
    <w:rsid w:val="00CE168F"/>
    <w:rsid w:val="00CF5852"/>
    <w:rsid w:val="00D1122A"/>
    <w:rsid w:val="00D1213E"/>
    <w:rsid w:val="00D2111A"/>
    <w:rsid w:val="00D3495A"/>
    <w:rsid w:val="00D538AC"/>
    <w:rsid w:val="00D57EF8"/>
    <w:rsid w:val="00D675A9"/>
    <w:rsid w:val="00D75B08"/>
    <w:rsid w:val="00D912C4"/>
    <w:rsid w:val="00D94A7E"/>
    <w:rsid w:val="00D965DA"/>
    <w:rsid w:val="00DB1CE7"/>
    <w:rsid w:val="00DB7EB8"/>
    <w:rsid w:val="00DC4097"/>
    <w:rsid w:val="00DE2205"/>
    <w:rsid w:val="00DF35EB"/>
    <w:rsid w:val="00DF63F1"/>
    <w:rsid w:val="00DF6FC5"/>
    <w:rsid w:val="00E33562"/>
    <w:rsid w:val="00E34143"/>
    <w:rsid w:val="00E56943"/>
    <w:rsid w:val="00E67350"/>
    <w:rsid w:val="00E778A2"/>
    <w:rsid w:val="00E857AC"/>
    <w:rsid w:val="00EA6C38"/>
    <w:rsid w:val="00ED525B"/>
    <w:rsid w:val="00ED5644"/>
    <w:rsid w:val="00EE0485"/>
    <w:rsid w:val="00EE6995"/>
    <w:rsid w:val="00EF2040"/>
    <w:rsid w:val="00EF3DA3"/>
    <w:rsid w:val="00F05EE3"/>
    <w:rsid w:val="00F16AD5"/>
    <w:rsid w:val="00F415C4"/>
    <w:rsid w:val="00F417B2"/>
    <w:rsid w:val="00F4566A"/>
    <w:rsid w:val="00F612A2"/>
    <w:rsid w:val="00F62356"/>
    <w:rsid w:val="00F628DE"/>
    <w:rsid w:val="00F7658D"/>
    <w:rsid w:val="00F91DE7"/>
    <w:rsid w:val="00F963F3"/>
    <w:rsid w:val="00FB072D"/>
    <w:rsid w:val="00FE7916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B718E"/>
  <w15:docId w15:val="{C061B012-7C8D-4A1E-8F15-E6ED4829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3F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538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56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28"/>
  </w:style>
  <w:style w:type="paragraph" w:styleId="Footer">
    <w:name w:val="footer"/>
    <w:basedOn w:val="Normal"/>
    <w:link w:val="FooterChar"/>
    <w:uiPriority w:val="99"/>
    <w:unhideWhenUsed/>
    <w:rsid w:val="009E56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28"/>
  </w:style>
  <w:style w:type="paragraph" w:styleId="BalloonText">
    <w:name w:val="Balloon Text"/>
    <w:basedOn w:val="Normal"/>
    <w:link w:val="BalloonTextChar"/>
    <w:uiPriority w:val="99"/>
    <w:semiHidden/>
    <w:unhideWhenUsed/>
    <w:rsid w:val="009E5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0AE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st1">
    <w:name w:val="st1"/>
    <w:basedOn w:val="DefaultParagraphFont"/>
    <w:rsid w:val="00FB072D"/>
  </w:style>
  <w:style w:type="paragraph" w:styleId="BodyText">
    <w:name w:val="Body Text"/>
    <w:basedOn w:val="Normal"/>
    <w:link w:val="BodyTextChar"/>
    <w:rsid w:val="00075ED6"/>
    <w:pPr>
      <w:spacing w:after="284" w:line="280" w:lineRule="atLeast"/>
    </w:pPr>
    <w:rPr>
      <w:rFonts w:ascii="Garamond" w:eastAsia="Times New Roman" w:hAnsi="Garamond" w:cs="Arial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75ED6"/>
    <w:rPr>
      <w:rFonts w:ascii="Garamond" w:eastAsia="Times New Roman" w:hAnsi="Garamond" w:cs="Arial"/>
      <w:szCs w:val="20"/>
      <w:lang w:val="en-GB"/>
    </w:rPr>
  </w:style>
  <w:style w:type="table" w:styleId="TableGrid">
    <w:name w:val="Table Grid"/>
    <w:basedOn w:val="TableNormal"/>
    <w:uiPriority w:val="39"/>
    <w:rsid w:val="0007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075ED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D538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">
    <w:name w:val="st"/>
    <w:basedOn w:val="DefaultParagraphFont"/>
    <w:rsid w:val="00046B05"/>
  </w:style>
  <w:style w:type="character" w:styleId="Emphasis">
    <w:name w:val="Emphasis"/>
    <w:basedOn w:val="DefaultParagraphFont"/>
    <w:uiPriority w:val="20"/>
    <w:qFormat/>
    <w:rsid w:val="00046B05"/>
    <w:rPr>
      <w:i/>
      <w:iCs/>
    </w:rPr>
  </w:style>
  <w:style w:type="paragraph" w:styleId="Revision">
    <w:name w:val="Revision"/>
    <w:hidden/>
    <w:uiPriority w:val="99"/>
    <w:semiHidden/>
    <w:rsid w:val="003249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C4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1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16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41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1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36507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1913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9910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4072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683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4087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1FF73-07B4-47FD-BCD1-4465249A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Lowe Athens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Themelidis, Sotiris (ATH-LAP)</dc:creator>
  <cp:lastModifiedBy>Dardamani Evaggelia</cp:lastModifiedBy>
  <cp:revision>24</cp:revision>
  <cp:lastPrinted>2021-07-26T10:10:00Z</cp:lastPrinted>
  <dcterms:created xsi:type="dcterms:W3CDTF">2023-10-16T15:19:00Z</dcterms:created>
  <dcterms:modified xsi:type="dcterms:W3CDTF">2023-11-01T12:28:00Z</dcterms:modified>
</cp:coreProperties>
</file>